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CED" w:rsidRPr="00583687" w:rsidRDefault="00D006C6" w:rsidP="00AE3CED">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Na temelju članka 35. stavka 2. Zakona o vlasništvu i drugim stvarnim pravima („Narodne novine“ broj 91/96, 68/98, 137/99, 22/00, 73/00, 129/00, 144/01, 79/06, 141/06, 146/08, 38/09, 153/09, 143/12 i 152/14) i članka </w:t>
      </w:r>
      <w:r w:rsidR="00E6081C" w:rsidRPr="00583687">
        <w:rPr>
          <w:rFonts w:asciiTheme="majorHAnsi" w:hAnsiTheme="majorHAnsi" w:cs="Times New Roman"/>
          <w:sz w:val="22"/>
          <w:szCs w:val="22"/>
        </w:rPr>
        <w:t xml:space="preserve">177. </w:t>
      </w:r>
      <w:r w:rsidRPr="00583687">
        <w:rPr>
          <w:rFonts w:asciiTheme="majorHAnsi" w:hAnsiTheme="majorHAnsi" w:cs="Times New Roman"/>
          <w:sz w:val="22"/>
          <w:szCs w:val="22"/>
        </w:rPr>
        <w:t xml:space="preserve">Statuta </w:t>
      </w:r>
      <w:r w:rsidR="00CA17C0" w:rsidRPr="00583687">
        <w:rPr>
          <w:rFonts w:asciiTheme="majorHAnsi" w:hAnsiTheme="majorHAnsi" w:cs="Times New Roman"/>
          <w:sz w:val="22"/>
          <w:szCs w:val="22"/>
        </w:rPr>
        <w:t>Osnovne škole Marije Jurić Zagorke, Brdo 12 A</w:t>
      </w:r>
      <w:r w:rsidR="00E6081C" w:rsidRPr="00583687">
        <w:rPr>
          <w:rFonts w:asciiTheme="majorHAnsi" w:hAnsiTheme="majorHAnsi" w:cs="Times New Roman"/>
          <w:sz w:val="22"/>
          <w:szCs w:val="22"/>
        </w:rPr>
        <w:t>, 10340 Vrbovec</w:t>
      </w:r>
      <w:r w:rsidRPr="00583687">
        <w:rPr>
          <w:rFonts w:asciiTheme="majorHAnsi" w:hAnsiTheme="majorHAnsi" w:cs="Times New Roman"/>
          <w:sz w:val="22"/>
          <w:szCs w:val="22"/>
        </w:rPr>
        <w:t xml:space="preserve">, Školski odbor na svojoj </w:t>
      </w:r>
      <w:r w:rsidR="00704447" w:rsidRPr="00583687">
        <w:rPr>
          <w:rFonts w:asciiTheme="majorHAnsi" w:hAnsiTheme="majorHAnsi" w:cs="Times New Roman"/>
          <w:sz w:val="22"/>
          <w:szCs w:val="22"/>
        </w:rPr>
        <w:t>28</w:t>
      </w:r>
      <w:r w:rsidR="00E6081C" w:rsidRPr="00583687">
        <w:rPr>
          <w:rFonts w:asciiTheme="majorHAnsi" w:hAnsiTheme="majorHAnsi" w:cs="Times New Roman"/>
          <w:sz w:val="22"/>
          <w:szCs w:val="22"/>
        </w:rPr>
        <w:t xml:space="preserve">. </w:t>
      </w:r>
      <w:r w:rsidRPr="00583687">
        <w:rPr>
          <w:rFonts w:asciiTheme="majorHAnsi" w:hAnsiTheme="majorHAnsi" w:cs="Times New Roman"/>
          <w:sz w:val="22"/>
          <w:szCs w:val="22"/>
        </w:rPr>
        <w:t xml:space="preserve">sjednici održanoj </w:t>
      </w:r>
      <w:r w:rsidR="00CA17C0" w:rsidRPr="00583687">
        <w:rPr>
          <w:rFonts w:asciiTheme="majorHAnsi" w:hAnsiTheme="majorHAnsi" w:cs="Times New Roman"/>
          <w:sz w:val="22"/>
          <w:szCs w:val="22"/>
        </w:rPr>
        <w:t>22</w:t>
      </w:r>
      <w:r w:rsidR="00E6081C" w:rsidRPr="00583687">
        <w:rPr>
          <w:rFonts w:asciiTheme="majorHAnsi" w:hAnsiTheme="majorHAnsi" w:cs="Times New Roman"/>
          <w:sz w:val="22"/>
          <w:szCs w:val="22"/>
        </w:rPr>
        <w:t xml:space="preserve">. </w:t>
      </w:r>
      <w:r w:rsidR="00CA17C0" w:rsidRPr="00583687">
        <w:rPr>
          <w:rFonts w:asciiTheme="majorHAnsi" w:hAnsiTheme="majorHAnsi" w:cs="Times New Roman"/>
          <w:sz w:val="22"/>
          <w:szCs w:val="22"/>
        </w:rPr>
        <w:t>prosinca</w:t>
      </w:r>
      <w:r w:rsidR="00E6081C" w:rsidRPr="00583687">
        <w:rPr>
          <w:rFonts w:asciiTheme="majorHAnsi" w:hAnsiTheme="majorHAnsi" w:cs="Times New Roman"/>
          <w:sz w:val="22"/>
          <w:szCs w:val="22"/>
        </w:rPr>
        <w:t xml:space="preserve"> </w:t>
      </w:r>
      <w:r w:rsidR="00CA17C0" w:rsidRPr="00583687">
        <w:rPr>
          <w:rFonts w:asciiTheme="majorHAnsi" w:hAnsiTheme="majorHAnsi" w:cs="Times New Roman"/>
          <w:sz w:val="22"/>
          <w:szCs w:val="22"/>
        </w:rPr>
        <w:t>2020</w:t>
      </w:r>
      <w:r w:rsidRPr="00583687">
        <w:rPr>
          <w:rFonts w:asciiTheme="majorHAnsi" w:hAnsiTheme="majorHAnsi" w:cs="Times New Roman"/>
          <w:sz w:val="22"/>
          <w:szCs w:val="22"/>
        </w:rPr>
        <w:t>. godine donosi</w:t>
      </w:r>
    </w:p>
    <w:p w:rsidR="00AE3CED" w:rsidRPr="00583687" w:rsidRDefault="00AE3CED" w:rsidP="00AE3CED">
      <w:pPr>
        <w:spacing w:line="276" w:lineRule="auto"/>
        <w:ind w:left="-709" w:firstLine="709"/>
        <w:jc w:val="both"/>
        <w:rPr>
          <w:rFonts w:asciiTheme="majorHAnsi" w:hAnsiTheme="majorHAnsi" w:cs="Times New Roman"/>
          <w:sz w:val="22"/>
          <w:szCs w:val="22"/>
        </w:rPr>
      </w:pPr>
    </w:p>
    <w:p w:rsidR="00AE3CED" w:rsidRPr="00583687" w:rsidRDefault="00D006C6" w:rsidP="002A722E">
      <w:pPr>
        <w:spacing w:line="360" w:lineRule="auto"/>
        <w:ind w:left="-709" w:firstLine="709"/>
        <w:jc w:val="center"/>
        <w:rPr>
          <w:rFonts w:asciiTheme="majorHAnsi" w:hAnsiTheme="majorHAnsi" w:cs="Times New Roman"/>
          <w:b/>
          <w:sz w:val="24"/>
          <w:szCs w:val="24"/>
        </w:rPr>
      </w:pPr>
      <w:r w:rsidRPr="00583687">
        <w:rPr>
          <w:rFonts w:asciiTheme="majorHAnsi" w:hAnsiTheme="majorHAnsi" w:cs="Times New Roman"/>
          <w:b/>
          <w:sz w:val="24"/>
          <w:szCs w:val="24"/>
        </w:rPr>
        <w:t xml:space="preserve">PROCEDURU UPRAVLJANJA I RASPOLAGANJA IMOVINOM </w:t>
      </w:r>
    </w:p>
    <w:p w:rsidR="002A722E" w:rsidRPr="00583687" w:rsidRDefault="00D006C6" w:rsidP="002A722E">
      <w:pPr>
        <w:spacing w:line="360" w:lineRule="auto"/>
        <w:ind w:left="-709" w:firstLine="709"/>
        <w:jc w:val="center"/>
        <w:rPr>
          <w:rFonts w:asciiTheme="majorHAnsi" w:hAnsiTheme="majorHAnsi" w:cs="Times New Roman"/>
          <w:b/>
          <w:sz w:val="24"/>
          <w:szCs w:val="24"/>
        </w:rPr>
      </w:pPr>
      <w:r w:rsidRPr="00583687">
        <w:rPr>
          <w:rFonts w:asciiTheme="majorHAnsi" w:hAnsiTheme="majorHAnsi" w:cs="Times New Roman"/>
          <w:b/>
          <w:sz w:val="24"/>
          <w:szCs w:val="24"/>
        </w:rPr>
        <w:t xml:space="preserve">U VLASNIŠTVU </w:t>
      </w:r>
      <w:r w:rsidR="00CA17C0" w:rsidRPr="00583687">
        <w:rPr>
          <w:rFonts w:asciiTheme="majorHAnsi" w:hAnsiTheme="majorHAnsi" w:cs="Times New Roman"/>
          <w:b/>
          <w:sz w:val="24"/>
          <w:szCs w:val="24"/>
        </w:rPr>
        <w:t>OSNOVNE ŠKOLE MARIJE JURIĆ ZAGORKE</w:t>
      </w:r>
    </w:p>
    <w:p w:rsidR="00D006C6" w:rsidRPr="00583687" w:rsidRDefault="00D006C6" w:rsidP="002A722E">
      <w:pPr>
        <w:spacing w:line="360" w:lineRule="auto"/>
        <w:ind w:left="-709" w:firstLine="709"/>
        <w:jc w:val="center"/>
        <w:rPr>
          <w:rFonts w:asciiTheme="majorHAnsi" w:hAnsiTheme="majorHAnsi" w:cs="Times New Roman"/>
          <w:sz w:val="24"/>
          <w:szCs w:val="24"/>
        </w:rPr>
      </w:pPr>
      <w:r w:rsidRPr="00583687">
        <w:rPr>
          <w:rFonts w:asciiTheme="majorHAnsi" w:hAnsiTheme="majorHAnsi" w:cs="Times New Roman"/>
          <w:b/>
          <w:sz w:val="24"/>
          <w:szCs w:val="24"/>
        </w:rPr>
        <w:t xml:space="preserve"> ZA RAZDOBLJE </w:t>
      </w:r>
      <w:r w:rsidR="00837524" w:rsidRPr="00583687">
        <w:rPr>
          <w:rFonts w:asciiTheme="majorHAnsi" w:hAnsiTheme="majorHAnsi" w:cs="Times New Roman"/>
          <w:b/>
          <w:sz w:val="24"/>
          <w:szCs w:val="24"/>
        </w:rPr>
        <w:t>DO 31.12.2021. GODINE</w:t>
      </w:r>
    </w:p>
    <w:p w:rsidR="00D006C6" w:rsidRPr="00583687" w:rsidRDefault="00D006C6" w:rsidP="00D006C6">
      <w:pPr>
        <w:spacing w:line="276" w:lineRule="auto"/>
        <w:jc w:val="center"/>
        <w:rPr>
          <w:rFonts w:asciiTheme="majorHAnsi" w:hAnsiTheme="majorHAnsi" w:cs="Times New Roman"/>
          <w:b/>
          <w:sz w:val="22"/>
          <w:szCs w:val="22"/>
        </w:rPr>
      </w:pPr>
    </w:p>
    <w:p w:rsidR="00D006C6" w:rsidRPr="00583687" w:rsidRDefault="00D006C6" w:rsidP="00D006C6">
      <w:pPr>
        <w:pStyle w:val="Odlomakpopisa"/>
        <w:numPr>
          <w:ilvl w:val="0"/>
          <w:numId w:val="1"/>
        </w:numPr>
        <w:spacing w:line="276" w:lineRule="auto"/>
        <w:rPr>
          <w:rFonts w:asciiTheme="majorHAnsi" w:hAnsiTheme="majorHAnsi" w:cs="Times New Roman"/>
          <w:b/>
          <w:sz w:val="22"/>
          <w:szCs w:val="22"/>
        </w:rPr>
      </w:pPr>
      <w:r w:rsidRPr="00583687">
        <w:rPr>
          <w:rFonts w:asciiTheme="majorHAnsi" w:hAnsiTheme="majorHAnsi" w:cs="Times New Roman"/>
          <w:b/>
          <w:sz w:val="22"/>
          <w:szCs w:val="22"/>
        </w:rPr>
        <w:t>OPĆE ODREDBE</w:t>
      </w:r>
    </w:p>
    <w:p w:rsidR="00D006C6" w:rsidRPr="00583687" w:rsidRDefault="00D006C6" w:rsidP="00D006C6">
      <w:pPr>
        <w:spacing w:line="276" w:lineRule="auto"/>
        <w:ind w:left="-709"/>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1.</w:t>
      </w:r>
    </w:p>
    <w:p w:rsidR="00D006C6" w:rsidRPr="00583687" w:rsidRDefault="00D006C6" w:rsidP="00D006C6">
      <w:pPr>
        <w:spacing w:line="276" w:lineRule="auto"/>
        <w:ind w:left="-709"/>
        <w:jc w:val="center"/>
        <w:rPr>
          <w:rFonts w:asciiTheme="majorHAnsi" w:hAnsiTheme="majorHAnsi" w:cs="Times New Roman"/>
          <w:b/>
          <w:sz w:val="22"/>
          <w:szCs w:val="22"/>
        </w:rPr>
      </w:pP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Ovom se Odlukom uređuje se upravljanje i raspolaganje imovinom u vlasništvu </w:t>
      </w:r>
      <w:r w:rsidR="00CA17C0" w:rsidRPr="00583687">
        <w:rPr>
          <w:rFonts w:asciiTheme="majorHAnsi" w:hAnsiTheme="majorHAnsi" w:cs="Times New Roman"/>
          <w:sz w:val="22"/>
          <w:szCs w:val="22"/>
        </w:rPr>
        <w:t>Osnovne škole Marije Jurić Zagorke</w:t>
      </w:r>
      <w:r w:rsidRPr="00583687">
        <w:rPr>
          <w:rFonts w:asciiTheme="majorHAnsi" w:hAnsiTheme="majorHAnsi" w:cs="Times New Roman"/>
          <w:sz w:val="22"/>
          <w:szCs w:val="22"/>
        </w:rPr>
        <w:t xml:space="preserve"> i to:</w:t>
      </w:r>
    </w:p>
    <w:p w:rsidR="00D006C6" w:rsidRPr="00583687" w:rsidRDefault="00D006C6" w:rsidP="00D006C6">
      <w:pPr>
        <w:spacing w:line="276" w:lineRule="auto"/>
        <w:ind w:left="-709"/>
        <w:jc w:val="both"/>
        <w:rPr>
          <w:rFonts w:asciiTheme="majorHAnsi" w:hAnsiTheme="majorHAnsi" w:cs="Times New Roman"/>
          <w:sz w:val="22"/>
          <w:szCs w:val="22"/>
        </w:rPr>
      </w:pPr>
      <w:r w:rsidRPr="00583687">
        <w:rPr>
          <w:rFonts w:asciiTheme="majorHAnsi" w:hAnsiTheme="majorHAnsi" w:cs="Times New Roman"/>
          <w:sz w:val="22"/>
          <w:szCs w:val="22"/>
        </w:rPr>
        <w:t xml:space="preserve"> </w:t>
      </w: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nekretninama u vlasništvu </w:t>
      </w:r>
      <w:r w:rsidR="00CA17C0" w:rsidRPr="00583687">
        <w:rPr>
          <w:rFonts w:asciiTheme="majorHAnsi" w:hAnsiTheme="majorHAnsi" w:cs="Times New Roman"/>
          <w:sz w:val="22"/>
          <w:szCs w:val="22"/>
        </w:rPr>
        <w:t>Osnovne škole Marije Jurić Zagorke</w:t>
      </w:r>
      <w:r w:rsidRPr="00583687">
        <w:rPr>
          <w:rFonts w:asciiTheme="majorHAnsi" w:hAnsiTheme="majorHAnsi" w:cs="Times New Roman"/>
          <w:sz w:val="22"/>
          <w:szCs w:val="22"/>
        </w:rPr>
        <w:t>;</w:t>
      </w:r>
    </w:p>
    <w:p w:rsidR="00D006C6" w:rsidRPr="00583687" w:rsidRDefault="00D006C6" w:rsidP="00D006C6">
      <w:pPr>
        <w:spacing w:line="276" w:lineRule="auto"/>
        <w:ind w:left="-709"/>
        <w:jc w:val="both"/>
        <w:rPr>
          <w:rFonts w:asciiTheme="majorHAnsi" w:hAnsiTheme="majorHAnsi" w:cs="Times New Roman"/>
          <w:sz w:val="22"/>
          <w:szCs w:val="22"/>
        </w:rPr>
      </w:pPr>
      <w:r w:rsidRPr="00583687">
        <w:rPr>
          <w:rFonts w:asciiTheme="majorHAnsi" w:hAnsiTheme="majorHAnsi" w:cs="Times New Roman"/>
          <w:sz w:val="22"/>
          <w:szCs w:val="22"/>
        </w:rPr>
        <w:t xml:space="preserve"> </w:t>
      </w: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pokretninama u vlasništvu </w:t>
      </w:r>
      <w:r w:rsidR="00CA17C0" w:rsidRPr="00583687">
        <w:rPr>
          <w:rFonts w:asciiTheme="majorHAnsi" w:hAnsiTheme="majorHAnsi" w:cs="Times New Roman"/>
          <w:sz w:val="22"/>
          <w:szCs w:val="22"/>
        </w:rPr>
        <w:t>Osnovne škole Marije Jurić Zagorke</w:t>
      </w:r>
      <w:r w:rsidRPr="00583687">
        <w:rPr>
          <w:rFonts w:asciiTheme="majorHAnsi" w:hAnsiTheme="majorHAnsi" w:cs="Times New Roman"/>
          <w:sz w:val="22"/>
          <w:szCs w:val="22"/>
        </w:rPr>
        <w:t xml:space="preserve">; </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Ova se Odluka ne primjenjuje na zakup i kupoprodaju prostora, na zakup javnih i drugih površina, na najam stanova u vlasništvu </w:t>
      </w:r>
      <w:r w:rsidR="00CA17C0" w:rsidRPr="00583687">
        <w:rPr>
          <w:rFonts w:asciiTheme="majorHAnsi" w:hAnsiTheme="majorHAnsi" w:cs="Times New Roman"/>
          <w:sz w:val="22"/>
          <w:szCs w:val="22"/>
        </w:rPr>
        <w:t>Osnovne škole Marije Jurić Zagorke</w:t>
      </w:r>
      <w:r w:rsidRPr="00583687">
        <w:rPr>
          <w:rFonts w:asciiTheme="majorHAnsi" w:hAnsiTheme="majorHAnsi" w:cs="Times New Roman"/>
          <w:sz w:val="22"/>
          <w:szCs w:val="22"/>
        </w:rPr>
        <w:t xml:space="preserve">, na upravljanje imovinom kroz postupke dodjele koncesija ili uspostavu odnosa javno - privatnog partnerstva, na privremeno, odnosno povremeno korištenje nekretnina u vlasništvu </w:t>
      </w:r>
      <w:r w:rsidR="00CA17C0" w:rsidRPr="00583687">
        <w:rPr>
          <w:rFonts w:asciiTheme="majorHAnsi" w:hAnsiTheme="majorHAnsi" w:cs="Times New Roman"/>
          <w:sz w:val="22"/>
          <w:szCs w:val="22"/>
        </w:rPr>
        <w:t>Osnovne škole Marije Jurić Zagorke</w:t>
      </w:r>
      <w:r w:rsidRPr="00583687">
        <w:rPr>
          <w:rFonts w:asciiTheme="majorHAnsi" w:hAnsiTheme="majorHAnsi" w:cs="Times New Roman"/>
          <w:sz w:val="22"/>
          <w:szCs w:val="22"/>
        </w:rPr>
        <w:t xml:space="preserve">, na dodjelu nekretnina u </w:t>
      </w:r>
      <w:r w:rsidR="00CA17C0" w:rsidRPr="00583687">
        <w:rPr>
          <w:rFonts w:asciiTheme="majorHAnsi" w:hAnsiTheme="majorHAnsi" w:cs="Times New Roman"/>
          <w:sz w:val="22"/>
          <w:szCs w:val="22"/>
        </w:rPr>
        <w:t>Osnovnoj školi Marije Jurić Zagorke,</w:t>
      </w:r>
      <w:r w:rsidRPr="00583687">
        <w:rPr>
          <w:rFonts w:asciiTheme="majorHAnsi" w:hAnsiTheme="majorHAnsi" w:cs="Times New Roman"/>
          <w:sz w:val="22"/>
          <w:szCs w:val="22"/>
        </w:rPr>
        <w:t xml:space="preserve"> na korištenje organizacijama civilnog društva radi provođenja projekata i programa od interesa za opće dobro, na upravljanje i korištenje sportskim objektima, na dodjelu prostora mjesnim odborima, na slučajeve raspolaganja nekretninama kroz programe mjera poticanja razvoja gospodarstva na području </w:t>
      </w:r>
      <w:r w:rsidR="00CA17C0" w:rsidRPr="00583687">
        <w:rPr>
          <w:rFonts w:asciiTheme="majorHAnsi" w:hAnsiTheme="majorHAnsi" w:cs="Times New Roman"/>
          <w:sz w:val="22"/>
          <w:szCs w:val="22"/>
        </w:rPr>
        <w:t>Osnovne škole Marije Jurić Zagorke</w:t>
      </w:r>
      <w:r w:rsidRPr="00583687">
        <w:rPr>
          <w:rFonts w:asciiTheme="majorHAnsi" w:hAnsiTheme="majorHAnsi" w:cs="Times New Roman"/>
          <w:sz w:val="22"/>
          <w:szCs w:val="22"/>
        </w:rPr>
        <w:t xml:space="preserve">, kao ni na sva druga upravljanja, raspolaganja i korištenja školskom  imovinom koja su uređena posebnim aktima </w:t>
      </w:r>
      <w:r w:rsidR="00CA17C0" w:rsidRPr="00583687">
        <w:rPr>
          <w:rFonts w:asciiTheme="majorHAnsi" w:hAnsiTheme="majorHAnsi" w:cs="Times New Roman"/>
          <w:sz w:val="22"/>
          <w:szCs w:val="22"/>
        </w:rPr>
        <w:t>Osnovne škole Marije Jurić Zagorke</w:t>
      </w:r>
      <w:r w:rsidRPr="00583687">
        <w:rPr>
          <w:rFonts w:asciiTheme="majorHAnsi" w:hAnsiTheme="majorHAnsi" w:cs="Times New Roman"/>
          <w:sz w:val="22"/>
          <w:szCs w:val="22"/>
        </w:rPr>
        <w:t>.</w:t>
      </w:r>
    </w:p>
    <w:p w:rsidR="00D006C6" w:rsidRPr="00583687" w:rsidRDefault="00D006C6" w:rsidP="00D006C6">
      <w:pPr>
        <w:spacing w:line="276" w:lineRule="auto"/>
        <w:ind w:left="-709"/>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2.</w:t>
      </w:r>
    </w:p>
    <w:p w:rsidR="00D006C6" w:rsidRPr="00583687" w:rsidRDefault="00D006C6" w:rsidP="00D006C6">
      <w:pPr>
        <w:spacing w:line="276" w:lineRule="auto"/>
        <w:ind w:left="-709"/>
        <w:jc w:val="center"/>
        <w:rPr>
          <w:rFonts w:asciiTheme="majorHAnsi" w:hAnsiTheme="majorHAnsi" w:cs="Times New Roman"/>
          <w:b/>
          <w:sz w:val="22"/>
          <w:szCs w:val="22"/>
        </w:rPr>
      </w:pP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Upravljanje imovinom </w:t>
      </w:r>
      <w:r w:rsidR="00CA17C0" w:rsidRPr="00583687">
        <w:rPr>
          <w:rFonts w:asciiTheme="majorHAnsi" w:hAnsiTheme="majorHAnsi" w:cs="Times New Roman"/>
          <w:sz w:val="22"/>
          <w:szCs w:val="22"/>
        </w:rPr>
        <w:t xml:space="preserve">Osnovne škole Marije Jurić Zagorke </w:t>
      </w:r>
      <w:r w:rsidRPr="00583687">
        <w:rPr>
          <w:rFonts w:asciiTheme="majorHAnsi" w:hAnsiTheme="majorHAnsi" w:cs="Times New Roman"/>
          <w:sz w:val="22"/>
          <w:szCs w:val="22"/>
        </w:rPr>
        <w:t xml:space="preserve">općenito podrazumijeva sve sustavne i koordinirane aktivnosti kojima </w:t>
      </w:r>
      <w:r w:rsidR="00CA17C0" w:rsidRPr="00583687">
        <w:rPr>
          <w:rFonts w:asciiTheme="majorHAnsi" w:hAnsiTheme="majorHAnsi" w:cs="Times New Roman"/>
          <w:sz w:val="22"/>
          <w:szCs w:val="22"/>
        </w:rPr>
        <w:t xml:space="preserve">Osnovna škola Marije Jurić Zagorke </w:t>
      </w:r>
      <w:r w:rsidRPr="00583687">
        <w:rPr>
          <w:rFonts w:asciiTheme="majorHAnsi" w:hAnsiTheme="majorHAnsi" w:cs="Times New Roman"/>
          <w:sz w:val="22"/>
          <w:szCs w:val="22"/>
        </w:rPr>
        <w:t>optimalno i održivo upravlja svojom imovinom pažnjom dobrog i savjesnog gospodara.</w:t>
      </w: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 Upravljanje nekretninama i pokretninama podrazumijeva njihovo stjecanje, raspolaganje, davanje u najam, odnosno zakup, korištenje i ostvarivanje svih vlasničkih prava na tim nekretninama, odnosno pokretninama sukladno propisima koji uređuju vlasništvo i druga stvarna prava. </w:t>
      </w: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Raspolaganje školskom imovinom podrazumijeva pravo na otuđenje, opterećenje, ograničenje i odricanje od prava. </w:t>
      </w: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Korištenje podrazumijeva uporabu i ubiranje plodova ili koristi koje školska  imovina daje, bez prava otuđenja ili opterećenja.</w:t>
      </w:r>
    </w:p>
    <w:p w:rsidR="00D006C6" w:rsidRPr="00583687" w:rsidRDefault="00D006C6" w:rsidP="00D006C6">
      <w:pPr>
        <w:spacing w:line="276" w:lineRule="auto"/>
        <w:ind w:left="-709"/>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3.</w:t>
      </w:r>
    </w:p>
    <w:p w:rsidR="00D006C6" w:rsidRPr="00583687" w:rsidRDefault="00D006C6" w:rsidP="00D006C6">
      <w:pPr>
        <w:spacing w:line="276" w:lineRule="auto"/>
        <w:ind w:left="-709"/>
        <w:jc w:val="center"/>
        <w:rPr>
          <w:rFonts w:asciiTheme="majorHAnsi" w:hAnsiTheme="majorHAnsi" w:cs="Times New Roman"/>
          <w:b/>
          <w:sz w:val="22"/>
          <w:szCs w:val="22"/>
        </w:rPr>
      </w:pPr>
    </w:p>
    <w:p w:rsidR="00D006C6" w:rsidRPr="00583687" w:rsidRDefault="00D006C6" w:rsidP="002A722E">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lastRenderedPageBreak/>
        <w:t xml:space="preserve">Tijela nadležna za gospodarenje imovinom u vlasništvu </w:t>
      </w:r>
      <w:r w:rsidR="00CA17C0" w:rsidRPr="00583687">
        <w:rPr>
          <w:rFonts w:asciiTheme="majorHAnsi" w:hAnsiTheme="majorHAnsi" w:cs="Times New Roman"/>
          <w:sz w:val="22"/>
          <w:szCs w:val="22"/>
        </w:rPr>
        <w:t>Osnovne škole Marije Jurić Zagorke su ravnateljica i Š</w:t>
      </w:r>
      <w:r w:rsidRPr="00583687">
        <w:rPr>
          <w:rFonts w:asciiTheme="majorHAnsi" w:hAnsiTheme="majorHAnsi" w:cs="Times New Roman"/>
          <w:sz w:val="22"/>
          <w:szCs w:val="22"/>
        </w:rPr>
        <w:t>kolski odbor, pod uvjetima propisanim zakonom, Statutom škole, ovom Procedurom i drugim propisima.</w:t>
      </w: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4.</w:t>
      </w:r>
    </w:p>
    <w:p w:rsidR="00D006C6" w:rsidRPr="00583687" w:rsidRDefault="00D006C6" w:rsidP="00D006C6">
      <w:pPr>
        <w:spacing w:line="276" w:lineRule="auto"/>
        <w:ind w:left="-709"/>
        <w:jc w:val="center"/>
        <w:rPr>
          <w:rFonts w:asciiTheme="majorHAnsi" w:hAnsiTheme="majorHAnsi" w:cs="Times New Roman"/>
          <w:b/>
          <w:sz w:val="22"/>
          <w:szCs w:val="22"/>
        </w:rPr>
      </w:pPr>
    </w:p>
    <w:p w:rsidR="00D006C6" w:rsidRPr="00583687" w:rsidRDefault="00CA17C0"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Ravnateljica škole i Š</w:t>
      </w:r>
      <w:r w:rsidR="00D006C6" w:rsidRPr="00583687">
        <w:rPr>
          <w:rFonts w:asciiTheme="majorHAnsi" w:hAnsiTheme="majorHAnsi" w:cs="Times New Roman"/>
          <w:sz w:val="22"/>
          <w:szCs w:val="22"/>
        </w:rPr>
        <w:t xml:space="preserve">kolski odbor gospodare imovinom u vlasništvu </w:t>
      </w:r>
      <w:r w:rsidRPr="00583687">
        <w:rPr>
          <w:rFonts w:asciiTheme="majorHAnsi" w:hAnsiTheme="majorHAnsi" w:cs="Times New Roman"/>
          <w:sz w:val="22"/>
          <w:szCs w:val="22"/>
        </w:rPr>
        <w:t xml:space="preserve">Osnovne škole Marije Jurić Zagorke </w:t>
      </w:r>
      <w:r w:rsidR="00D006C6" w:rsidRPr="00583687">
        <w:rPr>
          <w:rFonts w:asciiTheme="majorHAnsi" w:hAnsiTheme="majorHAnsi" w:cs="Times New Roman"/>
          <w:sz w:val="22"/>
          <w:szCs w:val="22"/>
        </w:rPr>
        <w:t>pažnjom dobrog gospodara, na načelima zakonitosti, svrsishodnosti i ekonomičnosti, u interesu stvaranja uvjeta za gospodarski, obrazovni razvoj škole te radi osiguranja probitka i socijalne sigurnosti učenika, učitelja i ostalih djelatnika škole.</w:t>
      </w:r>
    </w:p>
    <w:p w:rsidR="00D006C6" w:rsidRPr="00583687" w:rsidRDefault="00D006C6" w:rsidP="00D006C6">
      <w:pPr>
        <w:spacing w:line="276" w:lineRule="auto"/>
        <w:ind w:left="-709" w:firstLine="709"/>
        <w:jc w:val="both"/>
        <w:rPr>
          <w:rFonts w:asciiTheme="majorHAnsi" w:hAnsiTheme="majorHAnsi" w:cs="Times New Roman"/>
          <w:sz w:val="22"/>
          <w:szCs w:val="22"/>
        </w:rPr>
      </w:pPr>
    </w:p>
    <w:p w:rsidR="00D006C6" w:rsidRPr="00583687" w:rsidRDefault="00D006C6" w:rsidP="00D006C6">
      <w:pPr>
        <w:spacing w:line="276" w:lineRule="auto"/>
        <w:ind w:left="-709"/>
        <w:rPr>
          <w:rFonts w:asciiTheme="majorHAnsi" w:hAnsiTheme="majorHAnsi"/>
          <w:sz w:val="22"/>
          <w:szCs w:val="22"/>
        </w:rPr>
      </w:pPr>
    </w:p>
    <w:p w:rsidR="00D006C6" w:rsidRPr="00583687" w:rsidRDefault="00D006C6" w:rsidP="00D006C6">
      <w:pPr>
        <w:spacing w:line="276" w:lineRule="auto"/>
        <w:ind w:left="-709"/>
        <w:rPr>
          <w:rFonts w:asciiTheme="majorHAnsi" w:hAnsiTheme="majorHAnsi" w:cs="Times New Roman"/>
          <w:b/>
          <w:sz w:val="22"/>
          <w:szCs w:val="22"/>
        </w:rPr>
      </w:pPr>
      <w:r w:rsidRPr="00583687">
        <w:rPr>
          <w:rFonts w:asciiTheme="majorHAnsi" w:hAnsiTheme="majorHAnsi" w:cs="Times New Roman"/>
          <w:b/>
          <w:sz w:val="22"/>
          <w:szCs w:val="22"/>
        </w:rPr>
        <w:t>II.  STJECANJE I RASPOLAGANJE NEKRETNINAMA</w:t>
      </w:r>
    </w:p>
    <w:p w:rsidR="00D006C6" w:rsidRPr="00583687" w:rsidRDefault="00D006C6" w:rsidP="00D006C6">
      <w:pPr>
        <w:spacing w:line="276" w:lineRule="auto"/>
        <w:rPr>
          <w:rFonts w:asciiTheme="majorHAnsi" w:hAnsiTheme="majorHAnsi" w:cs="Times New Roman"/>
          <w:sz w:val="22"/>
          <w:szCs w:val="22"/>
        </w:rPr>
      </w:pPr>
    </w:p>
    <w:p w:rsidR="00D006C6" w:rsidRPr="00583687" w:rsidRDefault="00D006C6" w:rsidP="00D006C6">
      <w:pPr>
        <w:spacing w:line="276" w:lineRule="auto"/>
        <w:ind w:left="-709"/>
        <w:rPr>
          <w:rFonts w:asciiTheme="majorHAnsi" w:hAnsiTheme="majorHAnsi" w:cs="Times New Roman"/>
          <w:b/>
          <w:i/>
          <w:sz w:val="22"/>
          <w:szCs w:val="22"/>
        </w:rPr>
      </w:pPr>
      <w:r w:rsidRPr="00583687">
        <w:rPr>
          <w:rFonts w:asciiTheme="majorHAnsi" w:hAnsiTheme="majorHAnsi" w:cs="Times New Roman"/>
          <w:b/>
          <w:i/>
          <w:sz w:val="22"/>
          <w:szCs w:val="22"/>
        </w:rPr>
        <w:t>Prodaja nekretnina putem javnog natječaja</w:t>
      </w:r>
    </w:p>
    <w:p w:rsidR="00D006C6" w:rsidRPr="00583687" w:rsidRDefault="00D006C6" w:rsidP="00D006C6">
      <w:pPr>
        <w:spacing w:line="276" w:lineRule="auto"/>
        <w:ind w:left="-709"/>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5.</w:t>
      </w:r>
    </w:p>
    <w:p w:rsidR="00D006C6" w:rsidRPr="00583687" w:rsidRDefault="00D006C6" w:rsidP="00D006C6">
      <w:pPr>
        <w:spacing w:line="276" w:lineRule="auto"/>
        <w:ind w:left="-709"/>
        <w:jc w:val="center"/>
        <w:rPr>
          <w:rFonts w:asciiTheme="majorHAnsi" w:hAnsiTheme="majorHAnsi" w:cs="Times New Roman"/>
          <w:b/>
          <w:sz w:val="22"/>
          <w:szCs w:val="22"/>
        </w:rPr>
      </w:pPr>
    </w:p>
    <w:p w:rsidR="00D006C6" w:rsidRPr="00583687" w:rsidRDefault="00CA17C0"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Osnovna škola Marije Jurić Zagorke </w:t>
      </w:r>
      <w:r w:rsidR="00D006C6" w:rsidRPr="00583687">
        <w:rPr>
          <w:rFonts w:asciiTheme="majorHAnsi" w:hAnsiTheme="majorHAnsi" w:cs="Times New Roman"/>
          <w:sz w:val="22"/>
          <w:szCs w:val="22"/>
        </w:rPr>
        <w:t xml:space="preserve">može prodati nekretnine u svom vlasništvu na temelju javnog natječaja i uz cijenu koja odgovara tržišnoj vrijednosti nekretnine, osim u slučajevima kada je mjerodavnim zakonskim propisima ili ovom procedurom izričito drukčije određeno. </w:t>
      </w: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Tržišna vrijednost nekretnine iz stavka 1. ovog članka je vrijednost izražena u novcu koja se za određenu nekretninu može postići na tržištu i koja ovisi o odnosu ponude i potražnje u vrijeme njezinog utvrđivanja na području na kojem se nekretnina nalazi. </w:t>
      </w: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Početnu tržišnu vrijednost nekretnine utvrđuju ovlašteni procjenitelji prema metodama propisanima pozitivnim pravnim propisima koji se odnose na procjenu vrijednosti nekretnina.</w:t>
      </w:r>
    </w:p>
    <w:p w:rsidR="00D006C6" w:rsidRPr="00583687" w:rsidRDefault="00D006C6" w:rsidP="00D006C6">
      <w:pPr>
        <w:spacing w:line="276" w:lineRule="auto"/>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6.</w:t>
      </w:r>
    </w:p>
    <w:p w:rsidR="00D006C6" w:rsidRPr="00583687" w:rsidRDefault="00D006C6" w:rsidP="00D006C6">
      <w:pPr>
        <w:spacing w:line="276" w:lineRule="auto"/>
        <w:ind w:left="-709"/>
        <w:jc w:val="center"/>
        <w:rPr>
          <w:rFonts w:asciiTheme="majorHAnsi" w:hAnsiTheme="majorHAnsi" w:cs="Times New Roman"/>
          <w:b/>
          <w:sz w:val="22"/>
          <w:szCs w:val="22"/>
        </w:rPr>
      </w:pPr>
    </w:p>
    <w:p w:rsidR="00D006C6" w:rsidRPr="00583687" w:rsidRDefault="00D006C6" w:rsidP="00D006C6">
      <w:pPr>
        <w:spacing w:line="276" w:lineRule="auto"/>
        <w:ind w:left="-709" w:firstLine="709"/>
        <w:rPr>
          <w:rFonts w:asciiTheme="majorHAnsi" w:hAnsiTheme="majorHAnsi" w:cs="Times New Roman"/>
          <w:sz w:val="22"/>
          <w:szCs w:val="22"/>
        </w:rPr>
      </w:pPr>
      <w:r w:rsidRPr="00583687">
        <w:rPr>
          <w:rFonts w:asciiTheme="majorHAnsi" w:hAnsiTheme="majorHAnsi" w:cs="Times New Roman"/>
          <w:sz w:val="22"/>
          <w:szCs w:val="22"/>
        </w:rPr>
        <w:t xml:space="preserve"> Javni natječaj za prodaju nekretnine može se provesti na dva načina, i to:</w:t>
      </w:r>
    </w:p>
    <w:p w:rsidR="00D006C6" w:rsidRPr="00583687" w:rsidRDefault="00D006C6" w:rsidP="00D006C6">
      <w:pPr>
        <w:spacing w:line="276" w:lineRule="auto"/>
        <w:ind w:left="-1" w:firstLine="709"/>
        <w:rPr>
          <w:rFonts w:asciiTheme="majorHAnsi" w:hAnsiTheme="majorHAnsi" w:cs="Times New Roman"/>
          <w:sz w:val="22"/>
          <w:szCs w:val="22"/>
        </w:rPr>
      </w:pPr>
      <w:r w:rsidRPr="00583687">
        <w:rPr>
          <w:rFonts w:asciiTheme="majorHAnsi" w:hAnsiTheme="majorHAnsi" w:cs="Times New Roman"/>
          <w:sz w:val="22"/>
          <w:szCs w:val="22"/>
        </w:rPr>
        <w:t>a) usmenim javnim nadmetanjem ili</w:t>
      </w:r>
    </w:p>
    <w:p w:rsidR="00D006C6" w:rsidRPr="00583687" w:rsidRDefault="00D006C6" w:rsidP="00D006C6">
      <w:pPr>
        <w:spacing w:line="276" w:lineRule="auto"/>
        <w:ind w:left="-709"/>
        <w:rPr>
          <w:rFonts w:asciiTheme="majorHAnsi" w:hAnsiTheme="majorHAnsi" w:cs="Times New Roman"/>
          <w:sz w:val="22"/>
          <w:szCs w:val="22"/>
        </w:rPr>
      </w:pPr>
      <w:r w:rsidRPr="00583687">
        <w:rPr>
          <w:rFonts w:asciiTheme="majorHAnsi" w:hAnsiTheme="majorHAnsi" w:cs="Times New Roman"/>
          <w:sz w:val="22"/>
          <w:szCs w:val="22"/>
        </w:rPr>
        <w:t xml:space="preserve"> </w:t>
      </w:r>
      <w:r w:rsidRPr="00583687">
        <w:rPr>
          <w:rFonts w:asciiTheme="majorHAnsi" w:hAnsiTheme="majorHAnsi" w:cs="Times New Roman"/>
          <w:sz w:val="22"/>
          <w:szCs w:val="22"/>
        </w:rPr>
        <w:tab/>
      </w:r>
      <w:r w:rsidRPr="00583687">
        <w:rPr>
          <w:rFonts w:asciiTheme="majorHAnsi" w:hAnsiTheme="majorHAnsi" w:cs="Times New Roman"/>
          <w:sz w:val="22"/>
          <w:szCs w:val="22"/>
        </w:rPr>
        <w:tab/>
        <w:t xml:space="preserve">b) javnim prikupljanjem pismenih ponuda. </w:t>
      </w:r>
    </w:p>
    <w:p w:rsidR="00D006C6" w:rsidRPr="00583687" w:rsidRDefault="00D006C6" w:rsidP="00D006C6">
      <w:pPr>
        <w:spacing w:line="276" w:lineRule="auto"/>
        <w:ind w:left="-709"/>
        <w:rPr>
          <w:rFonts w:asciiTheme="majorHAnsi" w:hAnsiTheme="majorHAnsi" w:cs="Times New Roman"/>
          <w:sz w:val="22"/>
          <w:szCs w:val="22"/>
        </w:rPr>
      </w:pPr>
    </w:p>
    <w:p w:rsidR="00D006C6" w:rsidRPr="00583687" w:rsidRDefault="00D006C6" w:rsidP="00D006C6">
      <w:pPr>
        <w:spacing w:line="276" w:lineRule="auto"/>
        <w:ind w:left="-709" w:firstLine="709"/>
        <w:rPr>
          <w:rFonts w:asciiTheme="majorHAnsi" w:hAnsiTheme="majorHAnsi" w:cs="Times New Roman"/>
          <w:sz w:val="22"/>
          <w:szCs w:val="22"/>
        </w:rPr>
      </w:pPr>
      <w:r w:rsidRPr="00583687">
        <w:rPr>
          <w:rFonts w:asciiTheme="majorHAnsi" w:hAnsiTheme="majorHAnsi" w:cs="Times New Roman"/>
          <w:sz w:val="22"/>
          <w:szCs w:val="22"/>
        </w:rPr>
        <w:t>Usmeno javno nadmetanje je postupak u kojem se zainteresirani natjecatelji usmeno nadmeću o visini kupoprodajne cijene.</w:t>
      </w:r>
    </w:p>
    <w:p w:rsidR="00D006C6" w:rsidRPr="00583687" w:rsidRDefault="00D006C6" w:rsidP="002A722E">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Javno prikupljanje pismenih ponuda je postupak u kojem zainteresirani ponuditelji, temeljem prethodno javno objavljenog poziva upućenog određenom ili neodređenom krugu osoba, svoje ponude dostavljaju na adresu škole u zatvorenim omotnicama s naznakom „za natječaj – NE OTVARAJ“.</w:t>
      </w:r>
    </w:p>
    <w:p w:rsidR="00D006C6" w:rsidRPr="00583687" w:rsidRDefault="00D006C6" w:rsidP="00D006C6">
      <w:pPr>
        <w:spacing w:line="276" w:lineRule="auto"/>
        <w:ind w:left="-709"/>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7.</w:t>
      </w:r>
    </w:p>
    <w:p w:rsidR="00D006C6" w:rsidRPr="00583687" w:rsidRDefault="00D006C6" w:rsidP="00D006C6">
      <w:pPr>
        <w:spacing w:line="276" w:lineRule="auto"/>
        <w:ind w:left="-709"/>
        <w:jc w:val="center"/>
        <w:rPr>
          <w:rFonts w:asciiTheme="majorHAnsi" w:hAnsiTheme="majorHAnsi" w:cs="Times New Roman"/>
          <w:b/>
          <w:sz w:val="22"/>
          <w:szCs w:val="22"/>
        </w:rPr>
      </w:pP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Odluku o raspisivanju natječaja za prodaju nekretnina donosi ravnateljica </w:t>
      </w:r>
      <w:r w:rsidR="00CA17C0" w:rsidRPr="00583687">
        <w:rPr>
          <w:rFonts w:asciiTheme="majorHAnsi" w:hAnsiTheme="majorHAnsi" w:cs="Times New Roman"/>
          <w:sz w:val="22"/>
          <w:szCs w:val="22"/>
        </w:rPr>
        <w:t>Osnovne škole Marije Jurić Zagorke</w:t>
      </w:r>
      <w:r w:rsidRPr="00583687">
        <w:rPr>
          <w:rFonts w:asciiTheme="majorHAnsi" w:hAnsiTheme="majorHAnsi" w:cs="Times New Roman"/>
          <w:sz w:val="22"/>
          <w:szCs w:val="22"/>
        </w:rPr>
        <w:t xml:space="preserve">, odnosno Školski odbor pod uvjetima utvrđenim zakonom, Statutom škole, ovom Procedurom i drugim propisima. </w:t>
      </w: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Odluka o raspisivanju natječaja za prodaju nekretnina iz stavka 1. ovoga članka obavezno sadrži:</w:t>
      </w:r>
    </w:p>
    <w:p w:rsidR="00D006C6" w:rsidRPr="00583687" w:rsidRDefault="00D006C6" w:rsidP="00D006C6">
      <w:pPr>
        <w:spacing w:line="276" w:lineRule="auto"/>
        <w:ind w:left="-1" w:firstLine="709"/>
        <w:rPr>
          <w:rFonts w:asciiTheme="majorHAnsi" w:hAnsiTheme="majorHAnsi" w:cs="Times New Roman"/>
          <w:sz w:val="22"/>
          <w:szCs w:val="22"/>
        </w:rPr>
      </w:pPr>
      <w:r w:rsidRPr="00583687">
        <w:rPr>
          <w:rFonts w:asciiTheme="majorHAnsi" w:hAnsiTheme="majorHAnsi" w:cs="Times New Roman"/>
          <w:sz w:val="22"/>
          <w:szCs w:val="22"/>
        </w:rPr>
        <w:t xml:space="preserve">- predmet javnog natječaja i vrstu pravnog posla, </w:t>
      </w:r>
    </w:p>
    <w:p w:rsidR="00D006C6" w:rsidRPr="00583687" w:rsidRDefault="00D006C6" w:rsidP="00D006C6">
      <w:pPr>
        <w:spacing w:line="276" w:lineRule="auto"/>
        <w:ind w:left="-709" w:firstLine="1417"/>
        <w:rPr>
          <w:rFonts w:asciiTheme="majorHAnsi" w:hAnsiTheme="majorHAnsi" w:cs="Times New Roman"/>
          <w:sz w:val="22"/>
          <w:szCs w:val="22"/>
        </w:rPr>
      </w:pPr>
      <w:r w:rsidRPr="00583687">
        <w:rPr>
          <w:rFonts w:asciiTheme="majorHAnsi" w:hAnsiTheme="majorHAnsi" w:cs="Times New Roman"/>
          <w:sz w:val="22"/>
          <w:szCs w:val="22"/>
        </w:rPr>
        <w:t xml:space="preserve">- oznaku i površinu nekretnine, </w:t>
      </w:r>
    </w:p>
    <w:p w:rsidR="00D006C6" w:rsidRPr="00583687" w:rsidRDefault="00D006C6" w:rsidP="00D006C6">
      <w:pPr>
        <w:spacing w:line="276" w:lineRule="auto"/>
        <w:ind w:left="-1" w:firstLine="709"/>
        <w:rPr>
          <w:rFonts w:asciiTheme="majorHAnsi" w:hAnsiTheme="majorHAnsi" w:cs="Times New Roman"/>
          <w:sz w:val="22"/>
          <w:szCs w:val="22"/>
        </w:rPr>
      </w:pPr>
      <w:r w:rsidRPr="00583687">
        <w:rPr>
          <w:rFonts w:asciiTheme="majorHAnsi" w:hAnsiTheme="majorHAnsi" w:cs="Times New Roman"/>
          <w:sz w:val="22"/>
          <w:szCs w:val="22"/>
        </w:rPr>
        <w:lastRenderedPageBreak/>
        <w:t xml:space="preserve">- početnu kupoprodajnu cijenu odnosno naknadu, </w:t>
      </w:r>
    </w:p>
    <w:p w:rsidR="00D006C6" w:rsidRPr="00583687" w:rsidRDefault="00D006C6" w:rsidP="00D006C6">
      <w:pPr>
        <w:spacing w:line="276" w:lineRule="auto"/>
        <w:ind w:left="-709" w:firstLine="1417"/>
        <w:rPr>
          <w:rFonts w:asciiTheme="majorHAnsi" w:hAnsiTheme="majorHAnsi" w:cs="Times New Roman"/>
          <w:sz w:val="22"/>
          <w:szCs w:val="22"/>
        </w:rPr>
      </w:pPr>
      <w:r w:rsidRPr="00583687">
        <w:rPr>
          <w:rFonts w:asciiTheme="majorHAnsi" w:hAnsiTheme="majorHAnsi" w:cs="Times New Roman"/>
          <w:sz w:val="22"/>
          <w:szCs w:val="22"/>
        </w:rPr>
        <w:t xml:space="preserve">- posebne uvjete javnog natječaja, </w:t>
      </w:r>
    </w:p>
    <w:p w:rsidR="00D006C6" w:rsidRPr="00583687" w:rsidRDefault="00D006C6" w:rsidP="00D006C6">
      <w:pPr>
        <w:spacing w:line="276" w:lineRule="auto"/>
        <w:ind w:left="-1" w:firstLine="709"/>
        <w:rPr>
          <w:rFonts w:asciiTheme="majorHAnsi" w:hAnsiTheme="majorHAnsi" w:cs="Times New Roman"/>
          <w:sz w:val="22"/>
          <w:szCs w:val="22"/>
        </w:rPr>
      </w:pPr>
      <w:r w:rsidRPr="00583687">
        <w:rPr>
          <w:rFonts w:asciiTheme="majorHAnsi" w:hAnsiTheme="majorHAnsi" w:cs="Times New Roman"/>
          <w:sz w:val="22"/>
          <w:szCs w:val="22"/>
        </w:rPr>
        <w:t>- način i mjesto podizanja natječajne dokumentacije,</w:t>
      </w:r>
    </w:p>
    <w:p w:rsidR="00D006C6" w:rsidRPr="00583687" w:rsidRDefault="00D006C6" w:rsidP="00D006C6">
      <w:pPr>
        <w:spacing w:line="276" w:lineRule="auto"/>
        <w:ind w:left="-1" w:firstLine="709"/>
        <w:rPr>
          <w:rFonts w:asciiTheme="majorHAnsi" w:hAnsiTheme="majorHAnsi" w:cs="Times New Roman"/>
          <w:sz w:val="22"/>
          <w:szCs w:val="22"/>
        </w:rPr>
      </w:pPr>
      <w:r w:rsidRPr="00583687">
        <w:rPr>
          <w:rFonts w:asciiTheme="majorHAnsi" w:hAnsiTheme="majorHAnsi" w:cs="Times New Roman"/>
          <w:sz w:val="22"/>
          <w:szCs w:val="22"/>
        </w:rPr>
        <w:t xml:space="preserve">- način i rok podizanja natječajne dokumentacije, </w:t>
      </w:r>
    </w:p>
    <w:p w:rsidR="00D006C6" w:rsidRPr="00583687" w:rsidRDefault="00D006C6" w:rsidP="00D006C6">
      <w:pPr>
        <w:spacing w:line="276" w:lineRule="auto"/>
        <w:ind w:left="-709" w:firstLine="1417"/>
        <w:rPr>
          <w:rFonts w:asciiTheme="majorHAnsi" w:hAnsiTheme="majorHAnsi" w:cs="Times New Roman"/>
          <w:sz w:val="22"/>
          <w:szCs w:val="22"/>
        </w:rPr>
      </w:pPr>
      <w:r w:rsidRPr="00583687">
        <w:rPr>
          <w:rFonts w:asciiTheme="majorHAnsi" w:hAnsiTheme="majorHAnsi" w:cs="Times New Roman"/>
          <w:sz w:val="22"/>
          <w:szCs w:val="22"/>
        </w:rPr>
        <w:t xml:space="preserve">- način i rok podnošenja ponuda za javni natječaj i </w:t>
      </w:r>
    </w:p>
    <w:p w:rsidR="00D006C6" w:rsidRPr="00583687" w:rsidRDefault="00D006C6" w:rsidP="00D006C6">
      <w:pPr>
        <w:spacing w:line="276" w:lineRule="auto"/>
        <w:ind w:left="-1" w:firstLine="709"/>
        <w:rPr>
          <w:rFonts w:asciiTheme="majorHAnsi" w:hAnsiTheme="majorHAnsi" w:cs="Times New Roman"/>
          <w:sz w:val="22"/>
          <w:szCs w:val="22"/>
        </w:rPr>
      </w:pPr>
      <w:r w:rsidRPr="00583687">
        <w:rPr>
          <w:rFonts w:asciiTheme="majorHAnsi" w:hAnsiTheme="majorHAnsi" w:cs="Times New Roman"/>
          <w:sz w:val="22"/>
          <w:szCs w:val="22"/>
        </w:rPr>
        <w:t>- mjesto i vrijeme javnog otvaranja ponuda.</w:t>
      </w:r>
    </w:p>
    <w:p w:rsidR="00D006C6" w:rsidRPr="00583687" w:rsidRDefault="00D006C6" w:rsidP="00D006C6">
      <w:pPr>
        <w:spacing w:line="276" w:lineRule="auto"/>
        <w:ind w:left="-709"/>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8.</w:t>
      </w:r>
    </w:p>
    <w:p w:rsidR="00D006C6" w:rsidRPr="00583687" w:rsidRDefault="00D006C6" w:rsidP="00D006C6">
      <w:pPr>
        <w:spacing w:line="276" w:lineRule="auto"/>
        <w:ind w:left="-709"/>
        <w:jc w:val="center"/>
        <w:rPr>
          <w:rFonts w:asciiTheme="majorHAnsi" w:hAnsiTheme="majorHAnsi" w:cs="Times New Roman"/>
          <w:b/>
          <w:sz w:val="22"/>
          <w:szCs w:val="22"/>
        </w:rPr>
      </w:pP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Natječaj provodi Povjerenstvo za raspolaganje nekretninama u vlasništvu </w:t>
      </w:r>
      <w:r w:rsidR="00CA17C0" w:rsidRPr="00583687">
        <w:rPr>
          <w:rFonts w:asciiTheme="majorHAnsi" w:hAnsiTheme="majorHAnsi" w:cs="Times New Roman"/>
          <w:sz w:val="22"/>
          <w:szCs w:val="22"/>
        </w:rPr>
        <w:t xml:space="preserve">Osnovne škole Marije Jurić Zagorke </w:t>
      </w:r>
      <w:r w:rsidRPr="00583687">
        <w:rPr>
          <w:rFonts w:asciiTheme="majorHAnsi" w:hAnsiTheme="majorHAnsi" w:cs="Times New Roman"/>
          <w:sz w:val="22"/>
          <w:szCs w:val="22"/>
        </w:rPr>
        <w:t xml:space="preserve">(dalje: Povjerenstvo) čije članove za svaki pojedinačni slučaj imenuje ravnateljica </w:t>
      </w:r>
      <w:r w:rsidR="00CA17C0" w:rsidRPr="00583687">
        <w:rPr>
          <w:rFonts w:asciiTheme="majorHAnsi" w:hAnsiTheme="majorHAnsi" w:cs="Times New Roman"/>
          <w:sz w:val="22"/>
          <w:szCs w:val="22"/>
        </w:rPr>
        <w:t xml:space="preserve">Osnovne škole Marije Jurić Zagorke </w:t>
      </w:r>
      <w:r w:rsidRPr="00583687">
        <w:rPr>
          <w:rFonts w:asciiTheme="majorHAnsi" w:hAnsiTheme="majorHAnsi" w:cs="Times New Roman"/>
          <w:sz w:val="22"/>
          <w:szCs w:val="22"/>
        </w:rPr>
        <w:t xml:space="preserve">na prijedlog nadležnog upravnog tijela. </w:t>
      </w: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Povjerenstvo iz stavka 1. ovog članka ima 3 člana.</w:t>
      </w: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Administrativne poslove za Povjerenstvo obavlja nadležno upravno tijelo.</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9.</w:t>
      </w:r>
    </w:p>
    <w:p w:rsidR="00D006C6" w:rsidRPr="00583687" w:rsidRDefault="00D006C6" w:rsidP="00D006C6">
      <w:pPr>
        <w:spacing w:line="276" w:lineRule="auto"/>
        <w:ind w:left="-709"/>
        <w:jc w:val="center"/>
        <w:rPr>
          <w:rFonts w:asciiTheme="majorHAnsi" w:hAnsiTheme="majorHAnsi" w:cs="Times New Roman"/>
          <w:b/>
          <w:sz w:val="22"/>
          <w:szCs w:val="22"/>
        </w:rPr>
      </w:pP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Javni poziv za usmeno javno nadmetanje, odnosno za javno prikupljanje pismenih ponuda obavezno sadrži: </w:t>
      </w: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oznaku nekretnine koja je predmet prodaje (adresu nekretnine, oznaku katastarske čestice, katastarsku općinu, površinu, namjenu (ako je određena) te ostale podatke bitne za pobližu oznaku nekretnine);</w:t>
      </w: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početnu cijenu nekretnine; </w:t>
      </w: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rok, adresu i način podnošenja prijava (kod usmenog javnog nadmetanja), odnosno ponuda (kod javnog prikupljanja pismenih ponuda); </w:t>
      </w: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visinu jamčevine i oznaku računa na koji se jamčevina uplaćuje;</w:t>
      </w: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mjesto, datum i vrijeme održavanja usmenog javnog nadmetanja, odnosno javnog otvaranja pismenih ponuda; </w:t>
      </w: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odredbu tko može sudjelovati u usmenom javnom nadmetanju, odnosno javnom prikupljanju pismenih ponuda; </w:t>
      </w: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odredbu da se danom predaje prijave, odnosno ponude smatra dan predaje te prijave ili ponude na adresu škole, a ako je prijava, odnosno ponuda poslana preporučenom pošiljkom, dan kada je ta prijava, odnosno ponuda predana na poštu;</w:t>
      </w: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 </w:t>
      </w: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odredbu tko se smatra najpovoljnijim ponuditeljem;</w:t>
      </w: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 </w:t>
      </w: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odredbu da će se u slučaju odustanka prvog najpovoljnijeg ponuditelja, najpovoljnijim ponuditeljem smatrati prvi sljedeći ponuditelj koji je ponudio najvišu cijenu;</w:t>
      </w: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odredbu da najpovoljniji ponuditelj koji odustane od ponude, gubi pravo na povrat jamčevine; </w:t>
      </w: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naznaku o mogućnosti pregleda predmetne nekretnine, kao i vremena u kojem zainteresirani ponuditelji mogu izvršiti pregled; </w:t>
      </w: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odredbu da se nekretninom raspolaže po načelu „viđeno-kupljeno“; </w:t>
      </w: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rok u kojem najpovoljniji ponuditelj mora sklopiti ugovor o kupoprodaji;</w:t>
      </w:r>
    </w:p>
    <w:p w:rsidR="00D006C6" w:rsidRPr="00583687" w:rsidRDefault="00D006C6" w:rsidP="00D006C6">
      <w:pPr>
        <w:spacing w:line="276" w:lineRule="auto"/>
        <w:ind w:left="-709"/>
        <w:jc w:val="both"/>
        <w:rPr>
          <w:rFonts w:asciiTheme="majorHAnsi" w:hAnsiTheme="majorHAnsi" w:cs="Times New Roman"/>
          <w:sz w:val="22"/>
          <w:szCs w:val="22"/>
        </w:rPr>
      </w:pPr>
      <w:r w:rsidRPr="00583687">
        <w:rPr>
          <w:rFonts w:asciiTheme="majorHAnsi" w:hAnsiTheme="majorHAnsi" w:cs="Times New Roman"/>
          <w:sz w:val="22"/>
          <w:szCs w:val="22"/>
        </w:rPr>
        <w:t xml:space="preserve"> </w:t>
      </w:r>
      <w:r w:rsidRPr="00583687">
        <w:rPr>
          <w:rFonts w:asciiTheme="majorHAnsi" w:hAnsiTheme="majorHAnsi" w:cs="Times New Roman"/>
          <w:sz w:val="22"/>
          <w:szCs w:val="22"/>
        </w:rPr>
        <w:tab/>
      </w: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rok u kojem najpovoljniji ponuditelj mora uplatiti kupoprodajnu cijenu; </w:t>
      </w: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uputu o dostavi dokumenata koje ponuditelj mora dostaviti za sudjelovanje na javnom natječaju;</w:t>
      </w: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 </w:t>
      </w: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odredbu da se nepotpune i nepravodobne prijave, odnosno ponude neće uzeti u razmatranje;</w:t>
      </w:r>
    </w:p>
    <w:p w:rsidR="00D006C6" w:rsidRPr="00583687" w:rsidRDefault="00D006C6" w:rsidP="00D006C6">
      <w:pPr>
        <w:spacing w:line="276" w:lineRule="auto"/>
        <w:ind w:left="-709"/>
        <w:jc w:val="both"/>
        <w:rPr>
          <w:rFonts w:asciiTheme="majorHAnsi" w:hAnsiTheme="majorHAnsi" w:cs="Times New Roman"/>
          <w:sz w:val="22"/>
          <w:szCs w:val="22"/>
        </w:rPr>
      </w:pPr>
      <w:r w:rsidRPr="00583687">
        <w:rPr>
          <w:rFonts w:asciiTheme="majorHAnsi" w:hAnsiTheme="majorHAnsi" w:cs="Times New Roman"/>
          <w:sz w:val="22"/>
          <w:szCs w:val="22"/>
        </w:rPr>
        <w:t xml:space="preserve"> </w:t>
      </w:r>
      <w:r w:rsidRPr="00583687">
        <w:rPr>
          <w:rFonts w:asciiTheme="majorHAnsi" w:hAnsiTheme="majorHAnsi" w:cs="Times New Roman"/>
          <w:sz w:val="22"/>
          <w:szCs w:val="22"/>
        </w:rPr>
        <w:tab/>
      </w: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odredbu o pravo prodavatelja da odustane od prodaje u svako doba prije donošenja odluke o odabiru najpovoljnijeg ponuditelja; </w:t>
      </w: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lastRenderedPageBreak/>
        <w:sym w:font="Symbol" w:char="F02D"/>
      </w:r>
      <w:r w:rsidRPr="00583687">
        <w:rPr>
          <w:rFonts w:asciiTheme="majorHAnsi" w:hAnsiTheme="majorHAnsi" w:cs="Times New Roman"/>
          <w:sz w:val="22"/>
          <w:szCs w:val="22"/>
        </w:rPr>
        <w:t xml:space="preserve"> odredbu o pravu prodavatelja da ne izabere niti jednog ponuditelja, u kojem se slučaju javni natječaj poništava.</w:t>
      </w:r>
    </w:p>
    <w:p w:rsidR="00D006C6" w:rsidRPr="00583687" w:rsidRDefault="00D006C6" w:rsidP="00D006C6">
      <w:pPr>
        <w:spacing w:line="276" w:lineRule="auto"/>
        <w:ind w:left="-709"/>
        <w:jc w:val="both"/>
        <w:rPr>
          <w:rFonts w:asciiTheme="majorHAnsi" w:hAnsiTheme="majorHAnsi" w:cs="Times New Roman"/>
          <w:sz w:val="22"/>
          <w:szCs w:val="22"/>
        </w:rPr>
      </w:pPr>
      <w:r w:rsidRPr="00583687">
        <w:rPr>
          <w:rFonts w:asciiTheme="majorHAnsi" w:hAnsiTheme="majorHAnsi" w:cs="Times New Roman"/>
          <w:sz w:val="22"/>
          <w:szCs w:val="22"/>
        </w:rPr>
        <w:t xml:space="preserve"> </w:t>
      </w:r>
      <w:r w:rsidRPr="00583687">
        <w:rPr>
          <w:rFonts w:asciiTheme="majorHAnsi" w:hAnsiTheme="majorHAnsi" w:cs="Times New Roman"/>
          <w:sz w:val="22"/>
          <w:szCs w:val="22"/>
        </w:rPr>
        <w:tab/>
        <w:t>Javni poziv za usmeno nadmetanje, odnosno javno prikupljanje pismenih ponuda iz stavka 1. ovog članka može sadržavati i druge uvjete i podatke u svezi prodaje nekretnine.</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10.</w:t>
      </w:r>
    </w:p>
    <w:p w:rsidR="00D006C6" w:rsidRPr="00583687" w:rsidRDefault="00D006C6" w:rsidP="00D006C6">
      <w:pPr>
        <w:spacing w:line="276" w:lineRule="auto"/>
        <w:ind w:left="-709"/>
        <w:jc w:val="center"/>
        <w:rPr>
          <w:rFonts w:asciiTheme="majorHAnsi" w:hAnsiTheme="majorHAnsi" w:cs="Times New Roman"/>
          <w:b/>
          <w:sz w:val="22"/>
          <w:szCs w:val="22"/>
        </w:rPr>
      </w:pP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U javnom pozivu za usmeno javno nadmetanje, odnosno za javno prikupljanje pismenih ponuda od ponuditelja će se, između ostalog, zatražiti da dostave i: </w:t>
      </w: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dokumentaciju koja sadrži osnovne podatke o ponuditelju uz odgovarajuće dokaze iz kojih proizlazi vjerodostojnost tih podataka (ime i prezime, odnosno naziv; adresu prebivališta, odnosno sjedišta; OIB; dokaz o upisu u sudski, obrtni ili drugi odgovarajući registar za pravne osobe);</w:t>
      </w:r>
    </w:p>
    <w:p w:rsidR="00D006C6" w:rsidRPr="00583687" w:rsidRDefault="00D006C6" w:rsidP="00D006C6">
      <w:pPr>
        <w:spacing w:line="276" w:lineRule="auto"/>
        <w:ind w:left="-709"/>
        <w:jc w:val="both"/>
        <w:rPr>
          <w:rFonts w:asciiTheme="majorHAnsi" w:hAnsiTheme="majorHAnsi" w:cs="Times New Roman"/>
          <w:sz w:val="22"/>
          <w:szCs w:val="22"/>
        </w:rPr>
      </w:pPr>
      <w:r w:rsidRPr="00583687">
        <w:rPr>
          <w:rFonts w:asciiTheme="majorHAnsi" w:hAnsiTheme="majorHAnsi" w:cs="Times New Roman"/>
          <w:sz w:val="22"/>
          <w:szCs w:val="22"/>
        </w:rPr>
        <w:t xml:space="preserve"> </w:t>
      </w:r>
      <w:r w:rsidRPr="00583687">
        <w:rPr>
          <w:rFonts w:asciiTheme="majorHAnsi" w:hAnsiTheme="majorHAnsi" w:cs="Times New Roman"/>
          <w:sz w:val="22"/>
          <w:szCs w:val="22"/>
        </w:rPr>
        <w:tab/>
      </w: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dokaz o izvršenoj uplati jamčevine; </w:t>
      </w: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vlastoručno potpisanu izjavu ponuditelja kojom se obvezuje da će, u slučaju ako njegova ponuda bude prihvaćena, sklopiti ugovor o kupoprodaji o vlastitom trošku, potvrđuje da u cijelosti prihvaća uvjete natječaja te da njegova ponuda ostaje na snazi 90 dana, računajući od dana otvaranja ponuda, izvornik ili ovjerenu presliku potvrde o nepostojanju poreznog duga nadležne Porezne uprave, koja ne smije biti starija od 30 dana od dana objave javnog poziva.</w:t>
      </w:r>
    </w:p>
    <w:p w:rsidR="00D006C6" w:rsidRPr="00583687" w:rsidRDefault="00D006C6" w:rsidP="00D006C6">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Provjeru nepostojanja dugovanja ponuditelja prema osnovnoj i srednjoj školi povjerenstvo će zatražiti od nadležnog upravnog tijela. </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11.</w:t>
      </w:r>
    </w:p>
    <w:p w:rsidR="008D6D2C" w:rsidRPr="00583687" w:rsidRDefault="008D6D2C" w:rsidP="00D006C6">
      <w:pPr>
        <w:spacing w:line="276" w:lineRule="auto"/>
        <w:ind w:left="-709"/>
        <w:jc w:val="center"/>
        <w:rPr>
          <w:rFonts w:asciiTheme="majorHAnsi" w:hAnsiTheme="majorHAnsi" w:cs="Times New Roman"/>
          <w:b/>
          <w:sz w:val="22"/>
          <w:szCs w:val="22"/>
        </w:rPr>
      </w:pP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Početna cijena nekretnine utvrđuje se na način iz članka 5. stavka 3. ove Odluke. </w:t>
      </w:r>
    </w:p>
    <w:p w:rsidR="00D006C6" w:rsidRPr="00583687" w:rsidRDefault="00D006C6" w:rsidP="00D006C6">
      <w:pPr>
        <w:spacing w:line="276" w:lineRule="auto"/>
        <w:ind w:left="-709"/>
        <w:jc w:val="both"/>
        <w:rPr>
          <w:rFonts w:asciiTheme="majorHAnsi" w:hAnsiTheme="majorHAnsi"/>
          <w:sz w:val="22"/>
          <w:szCs w:val="22"/>
        </w:rPr>
      </w:pPr>
    </w:p>
    <w:p w:rsidR="00D006C6" w:rsidRPr="00583687" w:rsidRDefault="00D006C6" w:rsidP="00D006C6">
      <w:pPr>
        <w:spacing w:line="276" w:lineRule="auto"/>
        <w:ind w:left="-709"/>
        <w:jc w:val="both"/>
        <w:rPr>
          <w:rFonts w:asciiTheme="majorHAnsi" w:hAnsiTheme="majorHAnsi"/>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12.</w:t>
      </w:r>
    </w:p>
    <w:p w:rsidR="008D6D2C" w:rsidRPr="00583687" w:rsidRDefault="008D6D2C" w:rsidP="00D006C6">
      <w:pPr>
        <w:spacing w:line="276" w:lineRule="auto"/>
        <w:ind w:left="-709"/>
        <w:jc w:val="center"/>
        <w:rPr>
          <w:rFonts w:asciiTheme="majorHAnsi" w:hAnsiTheme="majorHAnsi" w:cs="Times New Roman"/>
          <w:b/>
          <w:sz w:val="22"/>
          <w:szCs w:val="22"/>
        </w:rPr>
      </w:pPr>
    </w:p>
    <w:p w:rsidR="008D6D2C"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Javni natječaj se objavljuje u javnom glasilu (dnevnom ili tjednom tisku ili u službenom glasilu), na oglasnoj ploči i na web stranici </w:t>
      </w:r>
      <w:r w:rsidR="00287FF8" w:rsidRPr="00583687">
        <w:rPr>
          <w:rFonts w:asciiTheme="majorHAnsi" w:hAnsiTheme="majorHAnsi" w:cs="Times New Roman"/>
          <w:sz w:val="22"/>
          <w:szCs w:val="22"/>
        </w:rPr>
        <w:t>Osnovne škole Marije Jurić Zagorke</w:t>
      </w:r>
      <w:r w:rsidR="008D6D2C" w:rsidRPr="00583687">
        <w:rPr>
          <w:rFonts w:asciiTheme="majorHAnsi" w:hAnsiTheme="majorHAnsi" w:cs="Times New Roman"/>
          <w:sz w:val="22"/>
          <w:szCs w:val="22"/>
        </w:rPr>
        <w:t xml:space="preserve">, </w:t>
      </w:r>
      <w:r w:rsidRPr="00583687">
        <w:rPr>
          <w:rFonts w:asciiTheme="majorHAnsi" w:hAnsiTheme="majorHAnsi" w:cs="Times New Roman"/>
          <w:sz w:val="22"/>
          <w:szCs w:val="22"/>
        </w:rPr>
        <w:t xml:space="preserve">a ako tako odluči tijelo nadležno za raspisivanje javnog natječaja, i u drugim sredstvima javnog priopćavanja.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Objava u javnom glasilu sadrži samo obavijest o objavi javnog natječaja koja ne mora sadržavati cjelokupan tekst natječaja, ali obavezno mora sadržavati napomenu da se cjelovit tekst natječaja nalazi na oglasnoj ploči i web stranici </w:t>
      </w:r>
      <w:r w:rsidR="00287FF8" w:rsidRPr="00583687">
        <w:rPr>
          <w:rFonts w:asciiTheme="majorHAnsi" w:hAnsiTheme="majorHAnsi" w:cs="Times New Roman"/>
          <w:sz w:val="22"/>
          <w:szCs w:val="22"/>
        </w:rPr>
        <w:t>Osnovne škole Marije Jurić Zagorke</w:t>
      </w:r>
      <w:r w:rsidR="008D6D2C" w:rsidRPr="00583687">
        <w:rPr>
          <w:rFonts w:asciiTheme="majorHAnsi" w:hAnsiTheme="majorHAnsi" w:cs="Times New Roman"/>
          <w:sz w:val="22"/>
          <w:szCs w:val="22"/>
        </w:rPr>
        <w:t>.</w:t>
      </w:r>
    </w:p>
    <w:p w:rsidR="00D006C6" w:rsidRPr="00583687" w:rsidRDefault="00D006C6" w:rsidP="008D6D2C">
      <w:pPr>
        <w:spacing w:line="276" w:lineRule="auto"/>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13.</w:t>
      </w:r>
    </w:p>
    <w:p w:rsidR="008D6D2C" w:rsidRPr="00583687" w:rsidRDefault="008D6D2C" w:rsidP="00D006C6">
      <w:pPr>
        <w:spacing w:line="276" w:lineRule="auto"/>
        <w:ind w:left="-709"/>
        <w:jc w:val="center"/>
        <w:rPr>
          <w:rFonts w:asciiTheme="majorHAnsi" w:hAnsiTheme="majorHAnsi" w:cs="Times New Roman"/>
          <w:b/>
          <w:sz w:val="22"/>
          <w:szCs w:val="22"/>
        </w:rPr>
      </w:pP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Pravo podnošenja ponude, odnosno prijave za sudjelovanje na javnom natječaju, imaju sve fizičke osobe državljani Republike Hrvatske i državljani država članica Europske unije, kao i sve pravne osobe koje imaju registrirano sjedište u Republici Hrvatskoj, odnosno nekoj od država članica Europske unije.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Ostale fizičke i pravne osobe koje ne udovoljavaju uvjetima iz prethodnog stavka ovog članka, mogu sudjelovati na javnom natječaju ako ispunjavaju zakonom propisane pretpostavke za stjecanje prava vlasništva na području Republike Hrvatske.</w:t>
      </w:r>
    </w:p>
    <w:p w:rsidR="00D006C6" w:rsidRPr="00583687" w:rsidRDefault="00D006C6" w:rsidP="00D006C6">
      <w:pPr>
        <w:spacing w:line="276" w:lineRule="auto"/>
        <w:ind w:left="-709"/>
        <w:jc w:val="both"/>
        <w:rPr>
          <w:rFonts w:asciiTheme="majorHAnsi" w:hAnsiTheme="majorHAnsi" w:cs="Times New Roman"/>
          <w:b/>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14.</w:t>
      </w:r>
    </w:p>
    <w:p w:rsidR="008D6D2C" w:rsidRPr="00583687" w:rsidRDefault="008D6D2C" w:rsidP="00D006C6">
      <w:pPr>
        <w:spacing w:line="276" w:lineRule="auto"/>
        <w:ind w:left="-709"/>
        <w:jc w:val="center"/>
        <w:rPr>
          <w:rFonts w:asciiTheme="majorHAnsi" w:hAnsiTheme="majorHAnsi" w:cs="Times New Roman"/>
          <w:b/>
          <w:sz w:val="22"/>
          <w:szCs w:val="22"/>
        </w:rPr>
      </w:pP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lastRenderedPageBreak/>
        <w:t xml:space="preserve">Rok za podnošenje prijava, odnosno davanje ponuda je 15 dana od dana objave javnog natječaja.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Usmeno javno nadmetanje, odnosno otvaranje pismenih ponuda mora se provesti u roku od najduže 20 dana od isteka roka za podnošenje prijava, odnosno davanje ponuda.</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15.</w:t>
      </w:r>
    </w:p>
    <w:p w:rsidR="008D6D2C" w:rsidRPr="00583687" w:rsidRDefault="008D6D2C" w:rsidP="00D006C6">
      <w:pPr>
        <w:spacing w:line="276" w:lineRule="auto"/>
        <w:ind w:left="-709"/>
        <w:jc w:val="center"/>
        <w:rPr>
          <w:rFonts w:asciiTheme="majorHAnsi" w:hAnsiTheme="majorHAnsi" w:cs="Times New Roman"/>
          <w:b/>
          <w:sz w:val="22"/>
          <w:szCs w:val="22"/>
        </w:rPr>
      </w:pP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Osobe koje sudjeluju u javnom natječaju moraju položiti jamčevinu u iznosu od 10 % od početnog iznosa kupoprodajne cijene u korist Proračuna škole. Odabranom ponuditelju uplaćena će se jamčevina uračunati u ukupnu kupoprodajnu cijenu, a ostalim ponuditeljima čije ponude nisu odabrane kao najpovoljnije jamčevina se mora vratiti u roku od 15 dana od dana okončanja postupka javnog natječaja.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Ponuditelj kojem se sukladno prethodnom stavku ovog članka vraća jamčevina, nema pravo na kamatu od njezine uplate na račun škole pa do trenutka njene isplate. Postupak javnog natječaja okončava se stupanjem na snagu odluke o odabiru najpovoljnijeg ponuditelja, odnosno odluke o poništavanju natječaja.</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Ponuditelj čija ponuda bude izabrana kao najpovoljnija, a koji naknadno odustane od svoje ponude ili od zaključenja ugovora, nema pravo na povrat jamčevine.</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16.</w:t>
      </w:r>
    </w:p>
    <w:p w:rsidR="008D6D2C" w:rsidRPr="00583687" w:rsidRDefault="008D6D2C" w:rsidP="00D006C6">
      <w:pPr>
        <w:spacing w:line="276" w:lineRule="auto"/>
        <w:ind w:left="-709"/>
        <w:jc w:val="center"/>
        <w:rPr>
          <w:rFonts w:asciiTheme="majorHAnsi" w:hAnsiTheme="majorHAnsi" w:cs="Times New Roman"/>
          <w:b/>
          <w:sz w:val="22"/>
          <w:szCs w:val="22"/>
        </w:rPr>
      </w:pPr>
    </w:p>
    <w:p w:rsidR="008D6D2C"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Ponude, odnosno prijave na javni natječaj dostavljaju se poštom preporučeno ili osobno na adresu </w:t>
      </w:r>
      <w:r w:rsidR="00287FF8" w:rsidRPr="00583687">
        <w:rPr>
          <w:rFonts w:asciiTheme="majorHAnsi" w:hAnsiTheme="majorHAnsi" w:cs="Times New Roman"/>
          <w:sz w:val="22"/>
          <w:szCs w:val="22"/>
        </w:rPr>
        <w:t>Osnovne škole Marije Jurić Zagorke</w:t>
      </w:r>
      <w:r w:rsidR="008D6D2C" w:rsidRPr="00583687">
        <w:rPr>
          <w:rFonts w:asciiTheme="majorHAnsi" w:hAnsiTheme="majorHAnsi" w:cs="Times New Roman"/>
          <w:sz w:val="22"/>
          <w:szCs w:val="22"/>
        </w:rPr>
        <w:t xml:space="preserve"> </w:t>
      </w:r>
      <w:r w:rsidRPr="00583687">
        <w:rPr>
          <w:rFonts w:asciiTheme="majorHAnsi" w:hAnsiTheme="majorHAnsi" w:cs="Times New Roman"/>
          <w:sz w:val="22"/>
          <w:szCs w:val="22"/>
        </w:rPr>
        <w:t xml:space="preserve">naznačenu u javnom pozivu, u zatvorenoj omotnici s obveznom naznakom „Ponuda/Prijava za natječaj - ne otvaraj“.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Danom predaje prijave, odnosno ponude smatra se dan predaje te prijave/ponude u </w:t>
      </w:r>
      <w:r w:rsidR="00287FF8" w:rsidRPr="00583687">
        <w:rPr>
          <w:rFonts w:asciiTheme="majorHAnsi" w:hAnsiTheme="majorHAnsi" w:cs="Times New Roman"/>
          <w:sz w:val="22"/>
          <w:szCs w:val="22"/>
        </w:rPr>
        <w:t>Osnovne škole Marije Jurić Zagorke</w:t>
      </w:r>
      <w:r w:rsidRPr="00583687">
        <w:rPr>
          <w:rFonts w:asciiTheme="majorHAnsi" w:hAnsiTheme="majorHAnsi" w:cs="Times New Roman"/>
          <w:sz w:val="22"/>
          <w:szCs w:val="22"/>
        </w:rPr>
        <w:t>, odnosno dan predaje prijave/ponude n</w:t>
      </w:r>
      <w:r w:rsidR="002A722E" w:rsidRPr="00583687">
        <w:rPr>
          <w:rFonts w:asciiTheme="majorHAnsi" w:hAnsiTheme="majorHAnsi" w:cs="Times New Roman"/>
          <w:sz w:val="22"/>
          <w:szCs w:val="22"/>
        </w:rPr>
        <w:t>a poštu preporučenom pošiljkom.</w:t>
      </w:r>
      <w:r w:rsidR="008D6D2C" w:rsidRPr="00583687">
        <w:rPr>
          <w:rFonts w:asciiTheme="majorHAnsi" w:hAnsiTheme="majorHAnsi" w:cs="Times New Roman"/>
          <w:sz w:val="22"/>
          <w:szCs w:val="22"/>
        </w:rPr>
        <w:t xml:space="preserve"> </w:t>
      </w:r>
      <w:r w:rsidRPr="00583687">
        <w:rPr>
          <w:rFonts w:asciiTheme="majorHAnsi" w:hAnsiTheme="majorHAnsi" w:cs="Times New Roman"/>
          <w:sz w:val="22"/>
          <w:szCs w:val="22"/>
        </w:rPr>
        <w:t>Ponuda, odnosno prijava na javni natječaj mora sadržavati sve podatke i moraju joj biti priloženi svi dokazi o ispunjavanju uvjeta koju su navedeni u tekstu javnog poziva.</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17.</w:t>
      </w:r>
    </w:p>
    <w:p w:rsidR="008D6D2C" w:rsidRPr="00583687" w:rsidRDefault="008D6D2C" w:rsidP="00D006C6">
      <w:pPr>
        <w:spacing w:line="276" w:lineRule="auto"/>
        <w:ind w:left="-709"/>
        <w:jc w:val="center"/>
        <w:rPr>
          <w:rFonts w:asciiTheme="majorHAnsi" w:hAnsiTheme="majorHAnsi" w:cs="Times New Roman"/>
          <w:b/>
          <w:sz w:val="22"/>
          <w:szCs w:val="22"/>
        </w:rPr>
      </w:pP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Poslove provođenja odluke o raspisivanju javnog natječaja, pripreme dokumentacije, objave natječaja, prikupljanja i otvaranja ponuda, kao i poslove javnog nadmetanja obavlja Povjerenstvo iz članka 8. ove Odluke.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O otvaranju ponuda, odnosno provedbi postupka javnog nadmetanja Povjerenstvo sastavlja zapisnik. Povjerenstvo je prije otvaranja ponuda, odnosno prije početka javnog nadmetanja dužno utvrditi koliko je ponuda, odnosno prijava za sudjelovanje u javnom nadmetanju pristiglo te da li su iste pravodobne.</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Ponude, odnosno prijave koje nisu predane u za to propisanom roku, neće se uzeti u razmatranje u daljnjem tijeku postupka. Nakon što je utvrdilo koje su ponude, odnosno prijave predane u zato propisanom roku, Povjerenstvo će pristupiti otvaranju pristiglih ponuda, odnosno prijava za sudjelovanje na javnom nadmetanju prema redoslijedu njihova prispijeća. Povjerenstvo je dužno razmotriti pravodobne ponude, odnosno prijave i utvrditi da li iste sadržavaju sve podatke i dokumentaciju propisanu u javnom pozivu (potpune ponude/prijave).</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Ponude, odnosno prijave koje nisu potpune neće se uzeti u obzir prilikom utvrđivanja najpovoljnije ponude, odnosno njihovi podnositelji nemaju pravo sudjelovanja u javnom nadmetanju. Za onog ponuditelja koji nije pristupio javnom nadmetanju sukladno javnom pozivu, smatra se da je odustao od podnesene prijave i nema pravo sudjelovanja u daljnjem postupku.</w:t>
      </w:r>
    </w:p>
    <w:p w:rsidR="00D006C6" w:rsidRPr="00583687" w:rsidRDefault="00D006C6" w:rsidP="00D006C6">
      <w:pPr>
        <w:spacing w:line="276" w:lineRule="auto"/>
        <w:ind w:left="-709"/>
        <w:jc w:val="both"/>
        <w:rPr>
          <w:rFonts w:asciiTheme="majorHAnsi" w:hAnsiTheme="majorHAnsi" w:cs="Times New Roman"/>
          <w:sz w:val="22"/>
          <w:szCs w:val="22"/>
        </w:rPr>
      </w:pPr>
    </w:p>
    <w:p w:rsidR="00AE3CED" w:rsidRPr="00583687" w:rsidRDefault="00AE3CED" w:rsidP="00D006C6">
      <w:pPr>
        <w:spacing w:line="276" w:lineRule="auto"/>
        <w:ind w:left="-709"/>
        <w:jc w:val="both"/>
        <w:rPr>
          <w:rFonts w:asciiTheme="majorHAnsi" w:hAnsiTheme="majorHAnsi" w:cs="Times New Roman"/>
          <w:sz w:val="22"/>
          <w:szCs w:val="22"/>
        </w:rPr>
      </w:pPr>
    </w:p>
    <w:p w:rsidR="00AE3CED" w:rsidRPr="00583687" w:rsidRDefault="00AE3CED"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18.</w:t>
      </w:r>
    </w:p>
    <w:p w:rsidR="008D6D2C" w:rsidRPr="00583687" w:rsidRDefault="008D6D2C" w:rsidP="00D006C6">
      <w:pPr>
        <w:spacing w:line="276" w:lineRule="auto"/>
        <w:ind w:left="-709"/>
        <w:jc w:val="center"/>
        <w:rPr>
          <w:rFonts w:asciiTheme="majorHAnsi" w:hAnsiTheme="majorHAnsi" w:cs="Times New Roman"/>
          <w:b/>
          <w:sz w:val="22"/>
          <w:szCs w:val="22"/>
        </w:rPr>
      </w:pP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Ako se javni natječaj provodi javnim prikupljanjem pismenih ponuda, Povjerenstvo je dužno utvrditi rang listu ponuditelja čije su ponude pravodobne i potpune, i to na način da je najviše rangirani onaj ponuditelj koji je ponudio najvišu kupoprodajnu cijenu.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Ako se javni natječaj provodi usmenim javnim nadmetanjem, Povjerenstvo će prije početka usmenog nadmetanja odrediti minimalni iznos povećanja ponude.</w:t>
      </w:r>
    </w:p>
    <w:p w:rsidR="00D006C6" w:rsidRPr="00583687" w:rsidRDefault="00D006C6" w:rsidP="00D006C6">
      <w:pPr>
        <w:spacing w:line="276" w:lineRule="auto"/>
        <w:ind w:left="-709"/>
        <w:jc w:val="both"/>
        <w:rPr>
          <w:rFonts w:asciiTheme="majorHAnsi" w:hAnsiTheme="majorHAnsi" w:cs="Times New Roman"/>
          <w:sz w:val="22"/>
          <w:szCs w:val="22"/>
        </w:rPr>
      </w:pPr>
      <w:r w:rsidRPr="00583687">
        <w:rPr>
          <w:rFonts w:asciiTheme="majorHAnsi" w:hAnsiTheme="majorHAnsi" w:cs="Times New Roman"/>
          <w:sz w:val="22"/>
          <w:szCs w:val="22"/>
        </w:rPr>
        <w:t xml:space="preserve"> </w:t>
      </w:r>
      <w:r w:rsidR="00AE3CED" w:rsidRPr="00583687">
        <w:rPr>
          <w:rFonts w:asciiTheme="majorHAnsi" w:hAnsiTheme="majorHAnsi" w:cs="Times New Roman"/>
          <w:sz w:val="22"/>
          <w:szCs w:val="22"/>
        </w:rPr>
        <w:tab/>
      </w:r>
      <w:r w:rsidRPr="00583687">
        <w:rPr>
          <w:rFonts w:asciiTheme="majorHAnsi" w:hAnsiTheme="majorHAnsi" w:cs="Times New Roman"/>
          <w:sz w:val="22"/>
          <w:szCs w:val="22"/>
        </w:rPr>
        <w:t>U postupku usmenog nadmetanja Povjerenstvo je dužno utvrditi koji je ponuditelj ponudio najvišu cijenu i sastaviti rang listu ponuditelja, zavisno o visini kupoprodajne cijene koju su isti ponudili.</w:t>
      </w:r>
    </w:p>
    <w:p w:rsidR="00D006C6" w:rsidRPr="00583687" w:rsidRDefault="00D006C6" w:rsidP="00D006C6">
      <w:pPr>
        <w:spacing w:line="276" w:lineRule="auto"/>
        <w:ind w:left="-709"/>
        <w:jc w:val="both"/>
        <w:rPr>
          <w:rFonts w:asciiTheme="majorHAnsi" w:hAnsiTheme="majorHAnsi" w:cs="Times New Roman"/>
          <w:b/>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19.</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Zapisnik o otvaranju ponuda, odnosno provedbi postupka usmenog javnog nadmetanja s prijedlogom odluke o odabiru najpovoljnijeg ponuditelja, odnosno eventualno poništenju javnog natječaja, Povjerenst</w:t>
      </w:r>
      <w:r w:rsidR="00287FF8" w:rsidRPr="00583687">
        <w:rPr>
          <w:rFonts w:asciiTheme="majorHAnsi" w:hAnsiTheme="majorHAnsi" w:cs="Times New Roman"/>
          <w:sz w:val="22"/>
          <w:szCs w:val="22"/>
        </w:rPr>
        <w:t>vo je dužno dostaviti ravnateljici Š</w:t>
      </w:r>
      <w:r w:rsidRPr="00583687">
        <w:rPr>
          <w:rFonts w:asciiTheme="majorHAnsi" w:hAnsiTheme="majorHAnsi" w:cs="Times New Roman"/>
          <w:sz w:val="22"/>
          <w:szCs w:val="22"/>
        </w:rPr>
        <w:t>kole.</w:t>
      </w:r>
    </w:p>
    <w:p w:rsidR="00D006C6" w:rsidRPr="00583687" w:rsidRDefault="00D006C6" w:rsidP="00D006C6">
      <w:pPr>
        <w:spacing w:line="276" w:lineRule="auto"/>
        <w:ind w:left="-709"/>
        <w:jc w:val="both"/>
        <w:rPr>
          <w:rFonts w:asciiTheme="majorHAnsi" w:hAnsiTheme="majorHAnsi" w:cs="Times New Roman"/>
          <w:sz w:val="22"/>
          <w:szCs w:val="22"/>
        </w:rPr>
      </w:pPr>
      <w:r w:rsidRPr="00583687">
        <w:rPr>
          <w:rFonts w:asciiTheme="majorHAnsi" w:hAnsiTheme="majorHAnsi" w:cs="Times New Roman"/>
          <w:sz w:val="22"/>
          <w:szCs w:val="22"/>
        </w:rPr>
        <w:t xml:space="preserve"> </w:t>
      </w:r>
      <w:r w:rsidR="008D6D2C" w:rsidRPr="00583687">
        <w:rPr>
          <w:rFonts w:asciiTheme="majorHAnsi" w:hAnsiTheme="majorHAnsi" w:cs="Times New Roman"/>
          <w:sz w:val="22"/>
          <w:szCs w:val="22"/>
        </w:rPr>
        <w:tab/>
      </w:r>
      <w:r w:rsidRPr="00583687">
        <w:rPr>
          <w:rFonts w:asciiTheme="majorHAnsi" w:hAnsiTheme="majorHAnsi" w:cs="Times New Roman"/>
          <w:sz w:val="22"/>
          <w:szCs w:val="22"/>
        </w:rPr>
        <w:t>Zapisnik potpisuju svi prisutni članovi Povjerenstva. Sastavni dio Zapisnika čine zaključci Povjerenstva po pojedinim točkama.</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20.</w:t>
      </w:r>
    </w:p>
    <w:p w:rsidR="008D6D2C" w:rsidRPr="00583687" w:rsidRDefault="008D6D2C" w:rsidP="00D006C6">
      <w:pPr>
        <w:spacing w:line="276" w:lineRule="auto"/>
        <w:ind w:left="-709"/>
        <w:jc w:val="center"/>
        <w:rPr>
          <w:rFonts w:asciiTheme="majorHAnsi" w:hAnsiTheme="majorHAnsi" w:cs="Times New Roman"/>
          <w:b/>
          <w:sz w:val="22"/>
          <w:szCs w:val="22"/>
        </w:rPr>
      </w:pP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Najpovoljnijim ponuditeljem smatra se ponuditelj koji ponudi najvišu cijenu, uz uvjet da ispunjava i sve druge uvjete javnog nadmetanja, odnosno javnog prikupljanja ponuda. U slučaju odustanka prvog najpovoljnijeg ponuditelja, najpovoljnijim ponuditeljem smatra se prvi sljedeći ponuditelj koji je ponudio najvišu cijenu uz uvjet da ispunjava i sve druge uvjete javnog nadmetanja, odnosno javnog prikupljanja ponuda.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U slučaju da u javnom prikupljanju ponuda dva ili više ponuditelja ponude istu cijenu, a ispunjavaju sve uvjete javnog natječaja, Povjerenstvo će te ponuditelje pozvati da najkasnije u roku od tri dana od primitka poziva dostave novu ponudu u kojoj će naznačiti cijenu višu od one istaknute u prvoj ponudi. Ako ponuditelji iz prethodnog stavka ovog članka ne dostave novu ponudu s višom cijenom, smatra se da i nadalje ostaju kod cijene istaknute u prethodno dostavljenoj ponudi te će se najpovoljnijom ponudom smatrati ona koja je ranije zaprimljena.</w:t>
      </w:r>
    </w:p>
    <w:p w:rsidR="00D006C6" w:rsidRPr="00583687" w:rsidRDefault="00D006C6" w:rsidP="00D006C6">
      <w:pPr>
        <w:spacing w:line="276" w:lineRule="auto"/>
        <w:ind w:left="-709"/>
        <w:jc w:val="both"/>
        <w:rPr>
          <w:rFonts w:asciiTheme="majorHAnsi" w:hAnsiTheme="majorHAnsi" w:cs="Times New Roman"/>
          <w:sz w:val="22"/>
          <w:szCs w:val="22"/>
        </w:rPr>
      </w:pPr>
      <w:r w:rsidRPr="00583687">
        <w:rPr>
          <w:rFonts w:asciiTheme="majorHAnsi" w:hAnsiTheme="majorHAnsi" w:cs="Times New Roman"/>
          <w:sz w:val="22"/>
          <w:szCs w:val="22"/>
        </w:rPr>
        <w:t>Ako ponuditelji dostave nove ponude, najpovoljnijim se smatra onaj ponuditelj koji je ponudio najvišu cijenu. Ako i u ovim naknadno dostavljenim ponudama više ponuditelja ponudi istu cijenu, ti će se ponudite</w:t>
      </w:r>
      <w:r w:rsidR="008D6D2C" w:rsidRPr="00583687">
        <w:rPr>
          <w:rFonts w:asciiTheme="majorHAnsi" w:hAnsiTheme="majorHAnsi" w:cs="Times New Roman"/>
          <w:sz w:val="22"/>
          <w:szCs w:val="22"/>
        </w:rPr>
        <w:t>lji pozvati na javno nadmetanje</w:t>
      </w:r>
      <w:r w:rsidRPr="00583687">
        <w:rPr>
          <w:rFonts w:asciiTheme="majorHAnsi" w:hAnsiTheme="majorHAnsi" w:cs="Times New Roman"/>
          <w:sz w:val="22"/>
          <w:szCs w:val="22"/>
        </w:rPr>
        <w:t>.</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21.</w:t>
      </w:r>
    </w:p>
    <w:p w:rsidR="008D6D2C" w:rsidRPr="00583687" w:rsidRDefault="008D6D2C" w:rsidP="00D006C6">
      <w:pPr>
        <w:spacing w:line="276" w:lineRule="auto"/>
        <w:ind w:left="-709"/>
        <w:jc w:val="center"/>
        <w:rPr>
          <w:rFonts w:asciiTheme="majorHAnsi" w:hAnsiTheme="majorHAnsi" w:cs="Times New Roman"/>
          <w:b/>
          <w:sz w:val="22"/>
          <w:szCs w:val="22"/>
        </w:rPr>
      </w:pP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Odluku o odabiru najpovoljnijeg ponuditelja, odnosno odluku o poništenju javnog natječaja za prodaju nekretnina donosi ravnatelj škole uz suglasnost školskog odbora, sukladno svojim ovlastima propisanima zakonom i Statutom </w:t>
      </w:r>
      <w:r w:rsidR="008D6D2C" w:rsidRPr="00583687">
        <w:rPr>
          <w:rFonts w:asciiTheme="majorHAnsi" w:hAnsiTheme="majorHAnsi" w:cs="Times New Roman"/>
          <w:sz w:val="22"/>
          <w:szCs w:val="22"/>
        </w:rPr>
        <w:t>II. osnovne škole Vrbovec</w:t>
      </w:r>
      <w:r w:rsidRPr="00583687">
        <w:rPr>
          <w:rFonts w:asciiTheme="majorHAnsi" w:hAnsiTheme="majorHAnsi" w:cs="Times New Roman"/>
          <w:sz w:val="22"/>
          <w:szCs w:val="22"/>
        </w:rPr>
        <w:t>.</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22.</w:t>
      </w:r>
    </w:p>
    <w:p w:rsidR="008D6D2C" w:rsidRPr="00583687" w:rsidRDefault="008D6D2C" w:rsidP="00D006C6">
      <w:pPr>
        <w:spacing w:line="276" w:lineRule="auto"/>
        <w:ind w:left="-709"/>
        <w:jc w:val="center"/>
        <w:rPr>
          <w:rFonts w:asciiTheme="majorHAnsi" w:hAnsiTheme="majorHAnsi" w:cs="Times New Roman"/>
          <w:b/>
          <w:sz w:val="22"/>
          <w:szCs w:val="22"/>
        </w:rPr>
      </w:pP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Kupoprodajni ugovor s najpovoljnijim ponuditeljem u ime </w:t>
      </w:r>
      <w:r w:rsidR="00287FF8" w:rsidRPr="00583687">
        <w:rPr>
          <w:rFonts w:asciiTheme="majorHAnsi" w:hAnsiTheme="majorHAnsi" w:cs="Times New Roman"/>
          <w:sz w:val="22"/>
          <w:szCs w:val="22"/>
        </w:rPr>
        <w:t xml:space="preserve">Osnovne škole Marije Jurić Zagorke </w:t>
      </w:r>
      <w:r w:rsidRPr="00583687">
        <w:rPr>
          <w:rFonts w:asciiTheme="majorHAnsi" w:hAnsiTheme="majorHAnsi" w:cs="Times New Roman"/>
          <w:sz w:val="22"/>
          <w:szCs w:val="22"/>
        </w:rPr>
        <w:t>sklopit će ravnatelj</w:t>
      </w:r>
      <w:r w:rsidR="008D6D2C" w:rsidRPr="00583687">
        <w:rPr>
          <w:rFonts w:asciiTheme="majorHAnsi" w:hAnsiTheme="majorHAnsi" w:cs="Times New Roman"/>
          <w:sz w:val="22"/>
          <w:szCs w:val="22"/>
        </w:rPr>
        <w:t>ica</w:t>
      </w:r>
      <w:r w:rsidRPr="00583687">
        <w:rPr>
          <w:rFonts w:asciiTheme="majorHAnsi" w:hAnsiTheme="majorHAnsi" w:cs="Times New Roman"/>
          <w:sz w:val="22"/>
          <w:szCs w:val="22"/>
        </w:rPr>
        <w:t xml:space="preserve"> škole najkasnije u roku od 30 dana od dana stupanja na snagu odluke o odabiru najpovoljnijeg ponuditelja.</w:t>
      </w:r>
    </w:p>
    <w:p w:rsidR="00AE3CED" w:rsidRPr="00583687" w:rsidRDefault="00AE3CED" w:rsidP="00D006C6">
      <w:pPr>
        <w:spacing w:line="276" w:lineRule="auto"/>
        <w:ind w:left="-709"/>
        <w:jc w:val="center"/>
        <w:rPr>
          <w:rFonts w:asciiTheme="majorHAnsi" w:hAnsiTheme="majorHAnsi" w:cs="Times New Roman"/>
          <w:b/>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23.</w:t>
      </w:r>
    </w:p>
    <w:p w:rsidR="008D6D2C" w:rsidRPr="00583687" w:rsidRDefault="008D6D2C" w:rsidP="00D006C6">
      <w:pPr>
        <w:spacing w:line="276" w:lineRule="auto"/>
        <w:ind w:left="-709"/>
        <w:jc w:val="center"/>
        <w:rPr>
          <w:rFonts w:asciiTheme="majorHAnsi" w:hAnsiTheme="majorHAnsi" w:cs="Times New Roman"/>
          <w:b/>
          <w:sz w:val="22"/>
          <w:szCs w:val="22"/>
        </w:rPr>
      </w:pP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Ako kupac ne sklopi kupoprodajni ugovor u roku određenom u javnom natječaju, a koji rok ne može biti duži od onog iz članka 22. ove Odluke, smatrat će se da je isti odustao od sklapanja ugovora. </w:t>
      </w:r>
    </w:p>
    <w:p w:rsidR="008D6D2C"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Ako kupac, sukladno prethodnom stavku ovog članka, odustane od sklapanja kupoprodajnog ugovora, nadležno će tijelo, pod uvjetom da postoje druge pravodobne i potpune ponude, staviti izvan snage donesenu odluku o odabiru najpovoljnijeg ponuditelja i donijeti novu kojom će se, sukladno članku 20. ove procedure, utvrditi drugi najpovoljniji ponuditelj i isti pozvati na sklapanje kupoprodajnog ugovora.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Ako ne postoje druge potpune i pravodobne ponude osim one kupca iz stavka 1. ovog članka, nadležno će tijelo staviti van snage donesenu odluku o odabiru najpovoljnijeg ponuditelja i donijeti odluku kojom će se cjelokupni postupak javnog natječaja poništiti.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Najpovoljnijem ponuditelju koji je odustao od sklapanja kupoprodajnog ugovora, jamčevina se neće vratiti.</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24.</w:t>
      </w:r>
    </w:p>
    <w:p w:rsidR="008D6D2C" w:rsidRPr="00583687" w:rsidRDefault="008D6D2C" w:rsidP="00D006C6">
      <w:pPr>
        <w:spacing w:line="276" w:lineRule="auto"/>
        <w:ind w:left="-709"/>
        <w:jc w:val="center"/>
        <w:rPr>
          <w:rFonts w:asciiTheme="majorHAnsi" w:hAnsiTheme="majorHAnsi" w:cs="Times New Roman"/>
          <w:b/>
          <w:sz w:val="22"/>
          <w:szCs w:val="22"/>
        </w:rPr>
      </w:pP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Kupac je dužan kupoprodajnu cijenu za kupljenu nekretninu platiti najkasnije u roku od 30 dana od dana sklapanja kupoprodajnog ugovora.</w:t>
      </w:r>
    </w:p>
    <w:p w:rsidR="008D6D2C"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Iznimno od st. 1. ovog članka, na obrazloženi zahtjev kupca, a zbog socijalnih i drugih opravdanih razloga, tijelo iz čl. 21. ove Odluke može odobriti obročnu otplatu kupoprodajne cijene, i to najviše do 12 jednakih mjesečnih obroka.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U slučaju da kupac ne plati cjelokupnu kupoprodajnu cijenu u roku određenom u javnom natječaju, a koji rok ne može biti duži od onog iz stavka 1. ovog članka, odnosno, u slučaju da mu je odobrena obročna otplata iz st. 2. ovog članka, ako ne plati pravodobno dva uzastopna obroka, isti će se pisanim putem pozvati na uplatu cjelokupne kupoprodajne cijene u daljnjem roku od najviše 30 dana od dana primitka obavijesti.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Ako kupac ni u naknadno mu ostavljenom roku iz prethodnog stavka ovog članka ne plati cjelokupnu kupoprodajnu cijenu, ugovor se raskida.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U slučaju raskida ugovora iz stavka 4. ovog članka, kupac gubi pravo na uplaćenu jamčevinu, a škola  ga može teretiti i za naknadu štete (materijalnu i nematerijalnu) koja bi mu takvim postupanjem kupca nastala.</w:t>
      </w:r>
    </w:p>
    <w:p w:rsidR="00D006C6" w:rsidRPr="00583687" w:rsidRDefault="00D006C6" w:rsidP="00D006C6">
      <w:pPr>
        <w:spacing w:line="276" w:lineRule="auto"/>
        <w:ind w:left="-709"/>
        <w:jc w:val="center"/>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25.</w:t>
      </w:r>
    </w:p>
    <w:p w:rsidR="008D6D2C" w:rsidRPr="00583687" w:rsidRDefault="008D6D2C" w:rsidP="00D006C6">
      <w:pPr>
        <w:spacing w:line="276" w:lineRule="auto"/>
        <w:ind w:left="-709"/>
        <w:jc w:val="center"/>
        <w:rPr>
          <w:rFonts w:asciiTheme="majorHAnsi" w:hAnsiTheme="majorHAnsi" w:cs="Times New Roman"/>
          <w:b/>
          <w:sz w:val="22"/>
          <w:szCs w:val="22"/>
        </w:rPr>
      </w:pP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Kupoprodajni ugovor obavezno sadrži odredbu da će </w:t>
      </w:r>
      <w:r w:rsidR="00287FF8" w:rsidRPr="00583687">
        <w:rPr>
          <w:rFonts w:asciiTheme="majorHAnsi" w:hAnsiTheme="majorHAnsi" w:cs="Times New Roman"/>
          <w:sz w:val="22"/>
          <w:szCs w:val="22"/>
        </w:rPr>
        <w:t>Osnovna škola Marije Jurić Zagorke</w:t>
      </w:r>
      <w:r w:rsidR="008D6D2C" w:rsidRPr="00583687">
        <w:rPr>
          <w:rFonts w:asciiTheme="majorHAnsi" w:hAnsiTheme="majorHAnsi" w:cs="Times New Roman"/>
          <w:sz w:val="22"/>
          <w:szCs w:val="22"/>
        </w:rPr>
        <w:t xml:space="preserve"> </w:t>
      </w:r>
      <w:r w:rsidRPr="00583687">
        <w:rPr>
          <w:rFonts w:asciiTheme="majorHAnsi" w:hAnsiTheme="majorHAnsi" w:cs="Times New Roman"/>
          <w:sz w:val="22"/>
          <w:szCs w:val="22"/>
        </w:rPr>
        <w:t>izdati kupcu tabularnu izjavu radi uknjižbe njegova prava vlasništva kupljene nekretnine u zemljišnu knjigu nadležnog suda tek nakon isplate cjelokupne kupoprodajne cijene.</w:t>
      </w:r>
    </w:p>
    <w:p w:rsidR="00AE3CED" w:rsidRPr="00583687" w:rsidRDefault="00AE3CED" w:rsidP="00D006C6">
      <w:pPr>
        <w:spacing w:line="276" w:lineRule="auto"/>
        <w:ind w:left="-709"/>
        <w:jc w:val="center"/>
        <w:rPr>
          <w:rFonts w:asciiTheme="majorHAnsi" w:hAnsiTheme="majorHAnsi" w:cs="Times New Roman"/>
          <w:b/>
          <w:sz w:val="22"/>
          <w:szCs w:val="22"/>
        </w:rPr>
      </w:pPr>
    </w:p>
    <w:p w:rsidR="00AE3CED" w:rsidRPr="00583687" w:rsidRDefault="00AE3CED" w:rsidP="00D006C6">
      <w:pPr>
        <w:spacing w:line="276" w:lineRule="auto"/>
        <w:ind w:left="-709"/>
        <w:jc w:val="center"/>
        <w:rPr>
          <w:rFonts w:asciiTheme="majorHAnsi" w:hAnsiTheme="majorHAnsi" w:cs="Times New Roman"/>
          <w:b/>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26.</w:t>
      </w:r>
    </w:p>
    <w:p w:rsidR="008D6D2C" w:rsidRPr="00583687" w:rsidRDefault="008D6D2C" w:rsidP="00D006C6">
      <w:pPr>
        <w:spacing w:line="276" w:lineRule="auto"/>
        <w:ind w:left="-709"/>
        <w:jc w:val="center"/>
        <w:rPr>
          <w:rFonts w:asciiTheme="majorHAnsi" w:hAnsiTheme="majorHAnsi" w:cs="Times New Roman"/>
          <w:sz w:val="22"/>
          <w:szCs w:val="22"/>
        </w:rPr>
      </w:pPr>
    </w:p>
    <w:p w:rsidR="008D6D2C"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U slučaju da nitko ne podnese prijavu za sudjelovanje u usmenom javnom nadmetanju, odnosno ne dostavi ponudu u postupku javnog prikupljanja pismenih ponuda ili ponuditelji ne ponude niti početnu cijenu utvrđenu na način propisan čl. 5. st. 3. ove Odluke, škola može još jednom ponoviti natječaj s istom početnom cijenom.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lastRenderedPageBreak/>
        <w:t xml:space="preserve">Ako se niti u sljedećem javnom natječaju nekretnina ne proda, </w:t>
      </w:r>
      <w:r w:rsidR="008D6D2C" w:rsidRPr="00583687">
        <w:rPr>
          <w:rFonts w:asciiTheme="majorHAnsi" w:hAnsiTheme="majorHAnsi" w:cs="Times New Roman"/>
          <w:sz w:val="22"/>
          <w:szCs w:val="22"/>
        </w:rPr>
        <w:t>Š</w:t>
      </w:r>
      <w:r w:rsidRPr="00583687">
        <w:rPr>
          <w:rFonts w:asciiTheme="majorHAnsi" w:hAnsiTheme="majorHAnsi" w:cs="Times New Roman"/>
          <w:sz w:val="22"/>
          <w:szCs w:val="22"/>
        </w:rPr>
        <w:t>kolski odbor odnosno ravnatelj</w:t>
      </w:r>
      <w:r w:rsidR="008D6D2C" w:rsidRPr="00583687">
        <w:rPr>
          <w:rFonts w:asciiTheme="majorHAnsi" w:hAnsiTheme="majorHAnsi" w:cs="Times New Roman"/>
          <w:sz w:val="22"/>
          <w:szCs w:val="22"/>
        </w:rPr>
        <w:t>ica</w:t>
      </w:r>
      <w:r w:rsidRPr="00583687">
        <w:rPr>
          <w:rFonts w:asciiTheme="majorHAnsi" w:hAnsiTheme="majorHAnsi" w:cs="Times New Roman"/>
          <w:sz w:val="22"/>
          <w:szCs w:val="22"/>
        </w:rPr>
        <w:t xml:space="preserve"> škole može:</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 </w:t>
      </w: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donijeti odluku o sniženju početne cijene za najviše 10% i/ili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donijeti odluku o mogućnosti obročne otplate cijene s rokom otplate dužim od onog propisanog člankom 24. stavak 1. ove Odluke i raspisati novi javni natječaj s tako utvrđenom početnom cijenom i načinom, odnosno rokovima plaćanja.</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Školski odbor može, sukladno st. 2. ovog članka, raspisivati javni natječaj sa sniženom početnom cijenom sve dok se predmetna nekretnina ne proda.</w:t>
      </w:r>
    </w:p>
    <w:p w:rsidR="008D6D2C" w:rsidRPr="00583687" w:rsidRDefault="008D6D2C" w:rsidP="008D6D2C">
      <w:pPr>
        <w:spacing w:line="276" w:lineRule="auto"/>
        <w:ind w:left="-709" w:firstLine="709"/>
        <w:jc w:val="both"/>
        <w:rPr>
          <w:rFonts w:asciiTheme="majorHAnsi" w:hAnsiTheme="majorHAnsi" w:cs="Times New Roman"/>
          <w:sz w:val="22"/>
          <w:szCs w:val="22"/>
        </w:rPr>
      </w:pPr>
    </w:p>
    <w:p w:rsidR="00D006C6" w:rsidRPr="00583687" w:rsidRDefault="00D006C6" w:rsidP="00D006C6">
      <w:pPr>
        <w:spacing w:line="276" w:lineRule="auto"/>
        <w:ind w:left="-709"/>
        <w:jc w:val="both"/>
        <w:rPr>
          <w:rFonts w:asciiTheme="majorHAnsi" w:hAnsiTheme="majorHAnsi"/>
          <w:sz w:val="22"/>
          <w:szCs w:val="22"/>
        </w:rPr>
      </w:pPr>
      <w:r w:rsidRPr="00583687">
        <w:rPr>
          <w:rFonts w:asciiTheme="majorHAnsi" w:hAnsiTheme="majorHAnsi"/>
          <w:sz w:val="22"/>
          <w:szCs w:val="22"/>
        </w:rPr>
        <w:t xml:space="preserve"> </w:t>
      </w:r>
    </w:p>
    <w:p w:rsidR="00D006C6" w:rsidRPr="00583687" w:rsidRDefault="00D006C6" w:rsidP="00D006C6">
      <w:pPr>
        <w:spacing w:line="276" w:lineRule="auto"/>
        <w:ind w:left="-709"/>
        <w:jc w:val="both"/>
        <w:rPr>
          <w:rFonts w:asciiTheme="majorHAnsi" w:hAnsiTheme="majorHAnsi" w:cs="Times New Roman"/>
          <w:b/>
          <w:i/>
          <w:sz w:val="22"/>
          <w:szCs w:val="22"/>
        </w:rPr>
      </w:pPr>
      <w:r w:rsidRPr="00583687">
        <w:rPr>
          <w:rFonts w:asciiTheme="majorHAnsi" w:hAnsiTheme="majorHAnsi" w:cs="Times New Roman"/>
          <w:b/>
          <w:i/>
          <w:sz w:val="22"/>
          <w:szCs w:val="22"/>
        </w:rPr>
        <w:t xml:space="preserve">Prodaja nekretnina izravnom pogodbom </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27.</w:t>
      </w:r>
    </w:p>
    <w:p w:rsidR="008D6D2C" w:rsidRPr="00583687" w:rsidRDefault="008D6D2C" w:rsidP="00D006C6">
      <w:pPr>
        <w:spacing w:line="276" w:lineRule="auto"/>
        <w:ind w:left="-709"/>
        <w:jc w:val="center"/>
        <w:rPr>
          <w:rFonts w:asciiTheme="majorHAnsi" w:hAnsiTheme="majorHAnsi" w:cs="Times New Roman"/>
          <w:b/>
          <w:sz w:val="22"/>
          <w:szCs w:val="22"/>
        </w:rPr>
      </w:pP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Nekretnine u vlasništvu </w:t>
      </w:r>
      <w:r w:rsidR="00287FF8" w:rsidRPr="00583687">
        <w:rPr>
          <w:rFonts w:asciiTheme="majorHAnsi" w:hAnsiTheme="majorHAnsi" w:cs="Times New Roman"/>
          <w:sz w:val="22"/>
          <w:szCs w:val="22"/>
        </w:rPr>
        <w:t xml:space="preserve">Osnovne škole Marije Jurić Zagorke </w:t>
      </w:r>
      <w:r w:rsidRPr="00583687">
        <w:rPr>
          <w:rFonts w:asciiTheme="majorHAnsi" w:hAnsiTheme="majorHAnsi" w:cs="Times New Roman"/>
          <w:sz w:val="22"/>
          <w:szCs w:val="22"/>
        </w:rPr>
        <w:t xml:space="preserve">mogu se prodati po tržišnoj vrijednosti bez provedbe javnog natječaja (izravnom pogodbom) samo iznimno, u slučajevima predviđenim zakonom.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Odredbe iz st. 1. ovog članka ne odnose se na slučajeve kada pravo vlasništvo na nekretninama u vlasništvu </w:t>
      </w:r>
      <w:r w:rsidR="00287FF8" w:rsidRPr="00583687">
        <w:rPr>
          <w:rFonts w:asciiTheme="majorHAnsi" w:hAnsiTheme="majorHAnsi" w:cs="Times New Roman"/>
          <w:sz w:val="22"/>
          <w:szCs w:val="22"/>
        </w:rPr>
        <w:t xml:space="preserve">Osnovne škole Marije Jurić Zagorke </w:t>
      </w:r>
      <w:r w:rsidRPr="00583687">
        <w:rPr>
          <w:rFonts w:asciiTheme="majorHAnsi" w:hAnsiTheme="majorHAnsi" w:cs="Times New Roman"/>
          <w:sz w:val="22"/>
          <w:szCs w:val="22"/>
        </w:rPr>
        <w:t>stječe Republika Hrvatska.</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Nekretnine u vlasništvu </w:t>
      </w:r>
      <w:r w:rsidR="00287FF8" w:rsidRPr="00583687">
        <w:rPr>
          <w:rFonts w:asciiTheme="majorHAnsi" w:hAnsiTheme="majorHAnsi" w:cs="Times New Roman"/>
          <w:sz w:val="22"/>
          <w:szCs w:val="22"/>
        </w:rPr>
        <w:t xml:space="preserve">Osnovne škole Marije Jurić Zagorke </w:t>
      </w:r>
      <w:r w:rsidRPr="00583687">
        <w:rPr>
          <w:rFonts w:asciiTheme="majorHAnsi" w:hAnsiTheme="majorHAnsi" w:cs="Times New Roman"/>
          <w:sz w:val="22"/>
          <w:szCs w:val="22"/>
        </w:rPr>
        <w:t>mogu se prodati po utvrđenoj tržišnoj cijeni bez provedbe javnog natječaja (izravnom pogodbom) u sljedećim slučajevima:</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 </w:t>
      </w: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kada vlasništvo stječe osoba kojoj je dio tog zemljišta potreban za formiranje neizgrađene građevinske čestice u skladu s lokacijskom dozvolom ili detaljnim planom uređenja, ako taj dio ne prelazi 20 % površine planirane građevinske čestice,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kada vlasništvo stječe osoba koja je na zemljištu u svom vlasništvu, bez građevinske dozvole ili drugog odgovarajućeg akta nadležnog tijela državne uprave, izgradila građevinu u skladu s detaljnim planom uređenja ili lokacijskom dozvolom, a nedostaje joj do 20% površine planirane građevne čestice, pod uvjetom da se obveže da će u roku od jedne godine od dana sklapanja kupoprodajnog ugovora ishoditi građevinsku dozvolu, pri čemu </w:t>
      </w:r>
      <w:r w:rsidR="00E63B5D" w:rsidRPr="00583687">
        <w:rPr>
          <w:rFonts w:asciiTheme="majorHAnsi" w:hAnsiTheme="majorHAnsi" w:cs="Times New Roman"/>
          <w:sz w:val="22"/>
          <w:szCs w:val="22"/>
        </w:rPr>
        <w:t xml:space="preserve">Osnovna škola Marije Jurić Zagorke </w:t>
      </w:r>
      <w:r w:rsidRPr="00583687">
        <w:rPr>
          <w:rFonts w:asciiTheme="majorHAnsi" w:hAnsiTheme="majorHAnsi" w:cs="Times New Roman"/>
          <w:sz w:val="22"/>
          <w:szCs w:val="22"/>
        </w:rPr>
        <w:t xml:space="preserve">upisuje pridržaj prava vlasništva do isteka roka od jedne godine,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kada vlasništvo stječe osoba koja je u postupku ozakonjenja nezakonito izgrađenog objekta od nadležnog tijela ishodila rješenje o izvedenom stanju, a objekt je izgradila na zemljištu u vlasništvu </w:t>
      </w:r>
      <w:r w:rsidR="00E63B5D" w:rsidRPr="00583687">
        <w:rPr>
          <w:rFonts w:asciiTheme="majorHAnsi" w:hAnsiTheme="majorHAnsi" w:cs="Times New Roman"/>
          <w:sz w:val="22"/>
          <w:szCs w:val="22"/>
        </w:rPr>
        <w:t xml:space="preserve">Osnovne škole Marije Jurić Zagorke </w:t>
      </w:r>
      <w:r w:rsidRPr="00583687">
        <w:rPr>
          <w:rFonts w:asciiTheme="majorHAnsi" w:hAnsiTheme="majorHAnsi" w:cs="Times New Roman"/>
          <w:sz w:val="22"/>
          <w:szCs w:val="22"/>
        </w:rPr>
        <w:t xml:space="preserve">te je na predmetnoj nekretnini utvrđen obuhvat građevinske čestice,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kada vlasništvo poslovnog prostora stječe sadašnji zakupnik ili korisnik koji uredno ispunjava sve obveze iz ugovora o zakupu i druge financijske obveze prema </w:t>
      </w:r>
      <w:r w:rsidR="00287FF8" w:rsidRPr="00583687">
        <w:rPr>
          <w:rFonts w:asciiTheme="majorHAnsi" w:hAnsiTheme="majorHAnsi" w:cs="Times New Roman"/>
          <w:sz w:val="22"/>
          <w:szCs w:val="22"/>
        </w:rPr>
        <w:t>Osnovnoj</w:t>
      </w:r>
      <w:r w:rsidR="00E63B5D" w:rsidRPr="00583687">
        <w:rPr>
          <w:rFonts w:asciiTheme="majorHAnsi" w:hAnsiTheme="majorHAnsi" w:cs="Times New Roman"/>
          <w:sz w:val="22"/>
          <w:szCs w:val="22"/>
        </w:rPr>
        <w:t xml:space="preserve"> školi</w:t>
      </w:r>
      <w:r w:rsidR="00287FF8" w:rsidRPr="00583687">
        <w:rPr>
          <w:rFonts w:asciiTheme="majorHAnsi" w:hAnsiTheme="majorHAnsi" w:cs="Times New Roman"/>
          <w:sz w:val="22"/>
          <w:szCs w:val="22"/>
        </w:rPr>
        <w:t xml:space="preserve"> Marije Jurić Zagorke</w:t>
      </w:r>
      <w:r w:rsidRPr="00583687">
        <w:rPr>
          <w:rFonts w:asciiTheme="majorHAnsi" w:hAnsiTheme="majorHAnsi" w:cs="Times New Roman"/>
          <w:sz w:val="22"/>
          <w:szCs w:val="22"/>
        </w:rPr>
        <w:t xml:space="preserve">, pod uvjetima i u postupku propisanima mjerodavnim zakonskim propisima i posebnoj odluci škole,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w:t>
      </w:r>
      <w:r w:rsidR="008D6D2C" w:rsidRPr="00583687">
        <w:rPr>
          <w:rFonts w:asciiTheme="majorHAnsi" w:hAnsiTheme="majorHAnsi" w:cs="Times New Roman"/>
          <w:sz w:val="22"/>
          <w:szCs w:val="22"/>
        </w:rPr>
        <w:t xml:space="preserve"> </w:t>
      </w:r>
      <w:r w:rsidRPr="00583687">
        <w:rPr>
          <w:rFonts w:asciiTheme="majorHAnsi" w:hAnsiTheme="majorHAnsi" w:cs="Times New Roman"/>
          <w:sz w:val="22"/>
          <w:szCs w:val="22"/>
        </w:rPr>
        <w:t>u drugim zakonom propisanom slučajevima.</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28.</w:t>
      </w:r>
    </w:p>
    <w:p w:rsidR="008D6D2C" w:rsidRPr="00583687" w:rsidRDefault="008D6D2C" w:rsidP="00D006C6">
      <w:pPr>
        <w:spacing w:line="276" w:lineRule="auto"/>
        <w:ind w:left="-709"/>
        <w:jc w:val="center"/>
        <w:rPr>
          <w:rFonts w:asciiTheme="majorHAnsi" w:hAnsiTheme="majorHAnsi" w:cs="Times New Roman"/>
          <w:b/>
          <w:sz w:val="22"/>
          <w:szCs w:val="22"/>
        </w:rPr>
      </w:pP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Povodom zahtjeva zainteresirane osobe, odluku o prodaji nekretnina izravnom pogodbom donosi tijelo iz čl. 21. ove Procedure. </w:t>
      </w:r>
    </w:p>
    <w:p w:rsidR="00D006C6" w:rsidRPr="00583687" w:rsidRDefault="00D006C6" w:rsidP="008D6D2C">
      <w:pPr>
        <w:spacing w:line="276" w:lineRule="auto"/>
        <w:jc w:val="both"/>
        <w:rPr>
          <w:rFonts w:asciiTheme="majorHAnsi" w:hAnsiTheme="majorHAnsi" w:cs="Times New Roman"/>
          <w:b/>
          <w:sz w:val="22"/>
          <w:szCs w:val="22"/>
        </w:rPr>
      </w:pPr>
    </w:p>
    <w:p w:rsidR="00D006C6" w:rsidRPr="00583687" w:rsidRDefault="00D006C6" w:rsidP="00D006C6">
      <w:pPr>
        <w:spacing w:line="276" w:lineRule="auto"/>
        <w:ind w:left="-709"/>
        <w:jc w:val="both"/>
        <w:rPr>
          <w:rFonts w:asciiTheme="majorHAnsi" w:hAnsiTheme="majorHAnsi" w:cs="Times New Roman"/>
          <w:b/>
          <w:i/>
          <w:sz w:val="22"/>
          <w:szCs w:val="22"/>
        </w:rPr>
      </w:pPr>
      <w:r w:rsidRPr="00583687">
        <w:rPr>
          <w:rFonts w:asciiTheme="majorHAnsi" w:hAnsiTheme="majorHAnsi" w:cs="Times New Roman"/>
          <w:b/>
          <w:i/>
          <w:sz w:val="22"/>
          <w:szCs w:val="22"/>
        </w:rPr>
        <w:t xml:space="preserve">Darovanje nekretnina </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29.</w:t>
      </w:r>
    </w:p>
    <w:p w:rsidR="008D6D2C" w:rsidRPr="00583687" w:rsidRDefault="008D6D2C" w:rsidP="00D006C6">
      <w:pPr>
        <w:spacing w:line="276" w:lineRule="auto"/>
        <w:ind w:left="-709"/>
        <w:jc w:val="center"/>
        <w:rPr>
          <w:rFonts w:asciiTheme="majorHAnsi" w:hAnsiTheme="majorHAnsi" w:cs="Times New Roman"/>
          <w:b/>
          <w:sz w:val="22"/>
          <w:szCs w:val="22"/>
        </w:rPr>
      </w:pPr>
    </w:p>
    <w:p w:rsidR="008D6D2C"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Nekretnine u vlasništvu </w:t>
      </w:r>
      <w:r w:rsidR="00E63B5D" w:rsidRPr="00583687">
        <w:rPr>
          <w:rFonts w:asciiTheme="majorHAnsi" w:hAnsiTheme="majorHAnsi" w:cs="Times New Roman"/>
          <w:sz w:val="22"/>
          <w:szCs w:val="22"/>
        </w:rPr>
        <w:t xml:space="preserve">Osnovne škole Marije Jurić Zagorke </w:t>
      </w:r>
      <w:r w:rsidRPr="00583687">
        <w:rPr>
          <w:rFonts w:asciiTheme="majorHAnsi" w:hAnsiTheme="majorHAnsi" w:cs="Times New Roman"/>
          <w:sz w:val="22"/>
          <w:szCs w:val="22"/>
        </w:rPr>
        <w:t xml:space="preserve">mogu se darovati Republici Hrvatskoj, drugim jedinicama lokalne i područne (regionalne) samouprave te pravnim osobama u vlasništvu ili pretežitom vlasništvu Republike Hrvatske, odnosno pravnim osobama u vlasništvu ili pretežitom vlasništvu jedinica lokalne i područne (regionalne) samouprave, ako je to u interesu i cilju općeg gospodarskog i socijalnog napretka građana.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Nekretnine se mogu darovati i drugim fizičkim ili pravnim osobama ako je to propisano posebnim zakonom. </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30.</w:t>
      </w:r>
    </w:p>
    <w:p w:rsidR="008D6D2C" w:rsidRPr="00583687" w:rsidRDefault="008D6D2C" w:rsidP="00D006C6">
      <w:pPr>
        <w:spacing w:line="276" w:lineRule="auto"/>
        <w:ind w:left="-709"/>
        <w:jc w:val="center"/>
        <w:rPr>
          <w:rFonts w:asciiTheme="majorHAnsi" w:hAnsiTheme="majorHAnsi" w:cs="Times New Roman"/>
          <w:b/>
          <w:sz w:val="22"/>
          <w:szCs w:val="22"/>
        </w:rPr>
      </w:pP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Nekretnine iz članka 29. stavka 1. ove Odluke mogu se naročito darovati u svrhu:</w:t>
      </w:r>
    </w:p>
    <w:p w:rsidR="00D006C6" w:rsidRPr="00583687" w:rsidRDefault="00D006C6" w:rsidP="00D006C6">
      <w:pPr>
        <w:spacing w:line="276" w:lineRule="auto"/>
        <w:ind w:left="-709"/>
        <w:jc w:val="both"/>
        <w:rPr>
          <w:rFonts w:asciiTheme="majorHAnsi" w:hAnsiTheme="majorHAnsi" w:cs="Times New Roman"/>
          <w:sz w:val="22"/>
          <w:szCs w:val="22"/>
        </w:rPr>
      </w:pPr>
      <w:r w:rsidRPr="00583687">
        <w:rPr>
          <w:rFonts w:asciiTheme="majorHAnsi" w:hAnsiTheme="majorHAnsi" w:cs="Times New Roman"/>
          <w:sz w:val="22"/>
          <w:szCs w:val="22"/>
        </w:rPr>
        <w:t xml:space="preserve"> </w:t>
      </w:r>
      <w:r w:rsidR="008D6D2C" w:rsidRPr="00583687">
        <w:rPr>
          <w:rFonts w:asciiTheme="majorHAnsi" w:hAnsiTheme="majorHAnsi" w:cs="Times New Roman"/>
          <w:sz w:val="22"/>
          <w:szCs w:val="22"/>
        </w:rPr>
        <w:tab/>
      </w: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ostvarenja projekata koji su od osobitog značenja za gospodarski razvoj, poput izgradnje poduzetničkih zona te realizacije strateških investicijskih projekata od šireg značaja za Republiku Hrvatsku i/ili jedinice lokalne i područne (regionalne) samouprave, koji su kao takvi utvrđeni od strane Vlade RH, odnosno nadležnog tijela jedinica lokalne i područne (regionalne) samouprave;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ostvarenja projekata koji su od općeg javnog ili socijalnog interesa, poput izgradnje škola, dječjih vrtića, bolnica, domova zdravlja, ustanova socijalne skrbi, provođenja programa deinstitucionalizacije osoba s invaliditetom, groblja, za izgradnju sportskih objekata i drugih sličnih projekata i izvršenja obveza </w:t>
      </w:r>
      <w:r w:rsidR="008D6D2C" w:rsidRPr="00583687">
        <w:rPr>
          <w:rFonts w:asciiTheme="majorHAnsi" w:hAnsiTheme="majorHAnsi" w:cs="Times New Roman"/>
          <w:sz w:val="22"/>
          <w:szCs w:val="22"/>
        </w:rPr>
        <w:t>II. osnovne škole Vrbovec.</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31.</w:t>
      </w:r>
    </w:p>
    <w:p w:rsidR="008D6D2C" w:rsidRPr="00583687" w:rsidRDefault="008D6D2C" w:rsidP="00D006C6">
      <w:pPr>
        <w:spacing w:line="276" w:lineRule="auto"/>
        <w:ind w:left="-709"/>
        <w:jc w:val="center"/>
        <w:rPr>
          <w:rFonts w:asciiTheme="majorHAnsi" w:hAnsiTheme="majorHAnsi" w:cs="Times New Roman"/>
          <w:b/>
          <w:sz w:val="22"/>
          <w:szCs w:val="22"/>
        </w:rPr>
      </w:pPr>
    </w:p>
    <w:p w:rsidR="008D6D2C"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Postupak darovanja pokreće se zahtjevom osobe iz članka 29. ove Odluke koji se dostavlja na adresu </w:t>
      </w:r>
      <w:r w:rsidR="00E63B5D" w:rsidRPr="00583687">
        <w:rPr>
          <w:rFonts w:asciiTheme="majorHAnsi" w:hAnsiTheme="majorHAnsi" w:cs="Times New Roman"/>
          <w:sz w:val="22"/>
          <w:szCs w:val="22"/>
        </w:rPr>
        <w:t>Osnovne škole Marije Jurić Zagorke</w:t>
      </w:r>
      <w:r w:rsidRPr="00583687">
        <w:rPr>
          <w:rFonts w:asciiTheme="majorHAnsi" w:hAnsiTheme="majorHAnsi" w:cs="Times New Roman"/>
          <w:sz w:val="22"/>
          <w:szCs w:val="22"/>
        </w:rPr>
        <w:t xml:space="preserve">. Podnositelj zahtjeva mora detaljno obrazložiti u koju svrhu namjerava koristiti predmetnu nekretninu i koju važnost ima traženo darovanje za ostvarenje te svrhe.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Uz zahtjev za darovanje nekretnine, podnositelj mora priložiti: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zemljišnoknjižni izvadak za predmetnu nekretninu, ne stariji od 30 dana od dana podnošenja zahtjeva,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posjedovni list, uvjerenje o identifikaciji i kopiju katastarskog plana, ne stariji od 30 dana od dana podnošenja zahtjeva,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uvjerenje o statusu i namjeni nekretnine sukladno važećoj prostorno-planskoj dokumentaciji, ne starije od 30 dana od dana podnošenja zahtjeva,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potvrdu o tome je li podnijet zahtjev za povrat bivših vlasnika, sukladno Zakonu o naknadi za imovinu oduzetu za vrijeme jugoslavenske komunističke vladavine,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izjavu da se odriče svih potraživanja prema </w:t>
      </w:r>
      <w:r w:rsidR="008D6D2C" w:rsidRPr="00583687">
        <w:rPr>
          <w:rFonts w:asciiTheme="majorHAnsi" w:hAnsiTheme="majorHAnsi" w:cs="Times New Roman"/>
          <w:sz w:val="22"/>
          <w:szCs w:val="22"/>
        </w:rPr>
        <w:t xml:space="preserve">II. osnovnoj školi Vrbovec </w:t>
      </w:r>
      <w:r w:rsidRPr="00583687">
        <w:rPr>
          <w:rFonts w:asciiTheme="majorHAnsi" w:hAnsiTheme="majorHAnsi" w:cs="Times New Roman"/>
          <w:sz w:val="22"/>
          <w:szCs w:val="22"/>
        </w:rPr>
        <w:t xml:space="preserve">nastalih do dana potpisivanja ugovora o darovanju;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potvrdu Porezne uprave o nepostojanju poreznog duga, ne stariju od 30 dana od dana podnošenja zahtjeva;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idejni projekt za predviđeni zahvat u prostoru,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mišljenje o usklađenosti projekta s dokumentima prostornog uređenja, lokacijsku dozvolu ili drugi akt prostornog uređenja za namjeravani zahvat u prostoru, </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po potrebi i drugu relevantnu dokumentaciju po zahtjevu Općine. Provjeru nepostojanja dugovanja podnositelja zahtjeva prema </w:t>
      </w:r>
      <w:r w:rsidR="008D6D2C" w:rsidRPr="00583687">
        <w:rPr>
          <w:rFonts w:asciiTheme="majorHAnsi" w:hAnsiTheme="majorHAnsi" w:cs="Times New Roman"/>
          <w:sz w:val="22"/>
          <w:szCs w:val="22"/>
        </w:rPr>
        <w:t>II. osnovnoj školi Vrbovec</w:t>
      </w:r>
      <w:r w:rsidRPr="00583687">
        <w:rPr>
          <w:rFonts w:asciiTheme="majorHAnsi" w:hAnsiTheme="majorHAnsi" w:cs="Times New Roman"/>
          <w:sz w:val="22"/>
          <w:szCs w:val="22"/>
        </w:rPr>
        <w:t xml:space="preserve">, Povjerenstvo će zatražiti od nadležnog upravnog tijela </w:t>
      </w:r>
      <w:r w:rsidR="008D6D2C" w:rsidRPr="00583687">
        <w:rPr>
          <w:rFonts w:asciiTheme="majorHAnsi" w:hAnsiTheme="majorHAnsi" w:cs="Times New Roman"/>
          <w:sz w:val="22"/>
          <w:szCs w:val="22"/>
        </w:rPr>
        <w:t>II. osnovne škole Vrbovec</w:t>
      </w:r>
      <w:r w:rsidRPr="00583687">
        <w:rPr>
          <w:rFonts w:asciiTheme="majorHAnsi" w:hAnsiTheme="majorHAnsi" w:cs="Times New Roman"/>
          <w:sz w:val="22"/>
          <w:szCs w:val="22"/>
        </w:rPr>
        <w:t>.</w:t>
      </w: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lastRenderedPageBreak/>
        <w:t xml:space="preserve">Ukoliko podnositelj zahtjeva, koji nije dostavio potpunu dokumentaciju, ne izvrši dopunu dokumentacije u roku od 30 dana od poziva za dostavu iste, smatrat će se da je odustao od zahtjeva te da isti nije podnesen. </w:t>
      </w:r>
    </w:p>
    <w:p w:rsidR="00AE3CED" w:rsidRPr="00583687" w:rsidRDefault="00AE3CED" w:rsidP="00D006C6">
      <w:pPr>
        <w:spacing w:line="276" w:lineRule="auto"/>
        <w:ind w:left="-709"/>
        <w:jc w:val="center"/>
        <w:rPr>
          <w:rFonts w:asciiTheme="majorHAnsi" w:hAnsiTheme="majorHAnsi" w:cs="Times New Roman"/>
          <w:b/>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32.</w:t>
      </w:r>
    </w:p>
    <w:p w:rsidR="008D6D2C" w:rsidRPr="00583687" w:rsidRDefault="008D6D2C" w:rsidP="00D006C6">
      <w:pPr>
        <w:spacing w:line="276" w:lineRule="auto"/>
        <w:ind w:left="-709"/>
        <w:jc w:val="center"/>
        <w:rPr>
          <w:rFonts w:asciiTheme="majorHAnsi" w:hAnsiTheme="majorHAnsi" w:cs="Times New Roman"/>
          <w:b/>
          <w:sz w:val="22"/>
          <w:szCs w:val="22"/>
        </w:rPr>
      </w:pP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Po zaprimljenom potpunom zahtjevu za darovanje nekretnine u vlasništvu </w:t>
      </w:r>
      <w:r w:rsidR="00E63B5D" w:rsidRPr="00583687">
        <w:rPr>
          <w:rFonts w:asciiTheme="majorHAnsi" w:hAnsiTheme="majorHAnsi" w:cs="Times New Roman"/>
          <w:sz w:val="22"/>
          <w:szCs w:val="22"/>
        </w:rPr>
        <w:t xml:space="preserve">Osnovne škole Marije Jurić Zagorke </w:t>
      </w:r>
      <w:r w:rsidRPr="00583687">
        <w:rPr>
          <w:rFonts w:asciiTheme="majorHAnsi" w:hAnsiTheme="majorHAnsi" w:cs="Times New Roman"/>
          <w:sz w:val="22"/>
          <w:szCs w:val="22"/>
        </w:rPr>
        <w:t>škole i izvršenoj procjeni tržišne vrijednosti nekretnine, Povjerenstvo iz članka 8. ove Procedure će iznijeti svoje mišljenje o opravdanosti darovanja te isto, zajedno s prijedlogom odluke o darovanju nekretnine, odnosno prijedlogom odluke o odbijanju zahtjeva za darovanje, dostaviti ravnatelju škole.</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33.</w:t>
      </w:r>
    </w:p>
    <w:p w:rsidR="008D6D2C" w:rsidRPr="00583687" w:rsidRDefault="008D6D2C" w:rsidP="00D006C6">
      <w:pPr>
        <w:spacing w:line="276" w:lineRule="auto"/>
        <w:ind w:left="-709"/>
        <w:jc w:val="center"/>
        <w:rPr>
          <w:rFonts w:asciiTheme="majorHAnsi" w:hAnsiTheme="majorHAnsi" w:cs="Times New Roman"/>
          <w:b/>
          <w:sz w:val="22"/>
          <w:szCs w:val="22"/>
        </w:rPr>
      </w:pPr>
    </w:p>
    <w:p w:rsidR="00D006C6" w:rsidRPr="00583687" w:rsidRDefault="00D006C6" w:rsidP="008D6D2C">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Prije donošenja odluke o darovanju, izvršit će se procjena tržišne vrijednosti nekretnine koja se daruje, sukladno članku 5. stavku 3. ove Procedure.</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34.</w:t>
      </w:r>
    </w:p>
    <w:p w:rsidR="008D6D2C" w:rsidRPr="00583687" w:rsidRDefault="008D6D2C" w:rsidP="00D006C6">
      <w:pPr>
        <w:spacing w:line="276" w:lineRule="auto"/>
        <w:ind w:left="-709"/>
        <w:jc w:val="center"/>
        <w:rPr>
          <w:rFonts w:asciiTheme="majorHAnsi" w:hAnsiTheme="majorHAnsi" w:cs="Times New Roman"/>
          <w:b/>
          <w:sz w:val="22"/>
          <w:szCs w:val="22"/>
        </w:rPr>
      </w:pPr>
    </w:p>
    <w:p w:rsidR="00AE3CED" w:rsidRPr="00583687" w:rsidRDefault="00D006C6" w:rsidP="00AE3CED">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Odluku o darovanju nekretnine u vlasništvu </w:t>
      </w:r>
      <w:r w:rsidR="00E63B5D" w:rsidRPr="00583687">
        <w:rPr>
          <w:rFonts w:asciiTheme="majorHAnsi" w:hAnsiTheme="majorHAnsi" w:cs="Times New Roman"/>
          <w:sz w:val="22"/>
          <w:szCs w:val="22"/>
        </w:rPr>
        <w:t>Osnovne škole Marije Jurić Zagorke</w:t>
      </w:r>
      <w:r w:rsidRPr="00583687">
        <w:rPr>
          <w:rFonts w:asciiTheme="majorHAnsi" w:hAnsiTheme="majorHAnsi" w:cs="Times New Roman"/>
          <w:sz w:val="22"/>
          <w:szCs w:val="22"/>
        </w:rPr>
        <w:t xml:space="preserve">, odnosno odluku o odbijanju zahtjeva za darovanje nekretnine, donosi </w:t>
      </w:r>
      <w:r w:rsidR="009B32C5" w:rsidRPr="00583687">
        <w:rPr>
          <w:rFonts w:asciiTheme="majorHAnsi" w:hAnsiTheme="majorHAnsi" w:cs="Times New Roman"/>
          <w:sz w:val="22"/>
          <w:szCs w:val="22"/>
        </w:rPr>
        <w:t>Š</w:t>
      </w:r>
      <w:r w:rsidRPr="00583687">
        <w:rPr>
          <w:rFonts w:asciiTheme="majorHAnsi" w:hAnsiTheme="majorHAnsi" w:cs="Times New Roman"/>
          <w:sz w:val="22"/>
          <w:szCs w:val="22"/>
        </w:rPr>
        <w:t>kolski odbor.</w:t>
      </w:r>
    </w:p>
    <w:p w:rsidR="00AE3CED" w:rsidRPr="00583687" w:rsidRDefault="00AE3CED" w:rsidP="00D006C6">
      <w:pPr>
        <w:spacing w:line="276" w:lineRule="auto"/>
        <w:ind w:left="-709"/>
        <w:jc w:val="center"/>
        <w:rPr>
          <w:rFonts w:asciiTheme="majorHAnsi" w:hAnsiTheme="majorHAnsi" w:cs="Times New Roman"/>
          <w:b/>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35.</w:t>
      </w:r>
    </w:p>
    <w:p w:rsidR="009B32C5" w:rsidRPr="00583687" w:rsidRDefault="009B32C5" w:rsidP="00D006C6">
      <w:pPr>
        <w:spacing w:line="276" w:lineRule="auto"/>
        <w:ind w:left="-709"/>
        <w:jc w:val="center"/>
        <w:rPr>
          <w:rFonts w:asciiTheme="majorHAnsi" w:hAnsiTheme="majorHAnsi" w:cs="Times New Roman"/>
          <w:b/>
          <w:sz w:val="22"/>
          <w:szCs w:val="22"/>
        </w:rPr>
      </w:pPr>
    </w:p>
    <w:p w:rsidR="00D006C6" w:rsidRPr="00583687" w:rsidRDefault="00D006C6" w:rsidP="009B32C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Nekretnina u vlasništvu </w:t>
      </w:r>
      <w:r w:rsidR="00E63B5D" w:rsidRPr="00583687">
        <w:rPr>
          <w:rFonts w:asciiTheme="majorHAnsi" w:hAnsiTheme="majorHAnsi" w:cs="Times New Roman"/>
          <w:sz w:val="22"/>
          <w:szCs w:val="22"/>
        </w:rPr>
        <w:t xml:space="preserve">Osnovne škole Marije Jurić Zagorke </w:t>
      </w:r>
      <w:r w:rsidRPr="00583687">
        <w:rPr>
          <w:rFonts w:asciiTheme="majorHAnsi" w:hAnsiTheme="majorHAnsi" w:cs="Times New Roman"/>
          <w:sz w:val="22"/>
          <w:szCs w:val="22"/>
        </w:rPr>
        <w:t xml:space="preserve">ne može se darovati ukoliko osoba iz članaka 29. ove Odluke ima dospjelih, a nepodmirenih dugovanja prema </w:t>
      </w:r>
      <w:r w:rsidR="00E63B5D" w:rsidRPr="00583687">
        <w:rPr>
          <w:rFonts w:asciiTheme="majorHAnsi" w:hAnsiTheme="majorHAnsi" w:cs="Times New Roman"/>
          <w:sz w:val="22"/>
          <w:szCs w:val="22"/>
        </w:rPr>
        <w:t>Osnovnoj školi Marije Jurić Zagorke</w:t>
      </w:r>
      <w:r w:rsidR="009B32C5" w:rsidRPr="00583687">
        <w:rPr>
          <w:rFonts w:asciiTheme="majorHAnsi" w:hAnsiTheme="majorHAnsi" w:cs="Times New Roman"/>
          <w:sz w:val="22"/>
          <w:szCs w:val="22"/>
        </w:rPr>
        <w:t xml:space="preserve">, </w:t>
      </w:r>
      <w:r w:rsidRPr="00583687">
        <w:rPr>
          <w:rFonts w:asciiTheme="majorHAnsi" w:hAnsiTheme="majorHAnsi" w:cs="Times New Roman"/>
          <w:sz w:val="22"/>
          <w:szCs w:val="22"/>
        </w:rPr>
        <w:t xml:space="preserve">sve dok dospjeli nepodmireni dug ne plati. </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36.</w:t>
      </w:r>
    </w:p>
    <w:p w:rsidR="00AE3CED" w:rsidRPr="00583687" w:rsidRDefault="00AE3CED" w:rsidP="00D006C6">
      <w:pPr>
        <w:spacing w:line="276" w:lineRule="auto"/>
        <w:ind w:left="-709"/>
        <w:jc w:val="center"/>
        <w:rPr>
          <w:rFonts w:asciiTheme="majorHAnsi" w:hAnsiTheme="majorHAnsi" w:cs="Times New Roman"/>
          <w:b/>
          <w:sz w:val="22"/>
          <w:szCs w:val="22"/>
        </w:rPr>
      </w:pPr>
    </w:p>
    <w:p w:rsidR="00D006C6" w:rsidRPr="00583687" w:rsidRDefault="00D006C6" w:rsidP="009B32C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Ugovor o darovanju nekretnine u vlasništvu </w:t>
      </w:r>
      <w:r w:rsidR="00E63B5D" w:rsidRPr="00583687">
        <w:rPr>
          <w:rFonts w:asciiTheme="majorHAnsi" w:hAnsiTheme="majorHAnsi" w:cs="Times New Roman"/>
          <w:sz w:val="22"/>
          <w:szCs w:val="22"/>
        </w:rPr>
        <w:t>Osnovne škole Marije Jurić Zagorke</w:t>
      </w:r>
      <w:r w:rsidRPr="00583687">
        <w:rPr>
          <w:rFonts w:asciiTheme="majorHAnsi" w:hAnsiTheme="majorHAnsi" w:cs="Times New Roman"/>
          <w:sz w:val="22"/>
          <w:szCs w:val="22"/>
        </w:rPr>
        <w:t>, osim obveznog sadržaja ugovora određenog propisom kojim se uređuju obvezni odnosi, sadrži i:</w:t>
      </w:r>
    </w:p>
    <w:p w:rsidR="00D006C6" w:rsidRPr="00583687" w:rsidRDefault="00D006C6" w:rsidP="009B32C5">
      <w:pPr>
        <w:spacing w:line="276" w:lineRule="auto"/>
        <w:ind w:left="-1"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procjenu tržišne vrijednosti nekretnine, </w:t>
      </w:r>
    </w:p>
    <w:p w:rsidR="009B32C5" w:rsidRPr="00583687" w:rsidRDefault="00D006C6" w:rsidP="009B32C5">
      <w:pPr>
        <w:spacing w:line="276" w:lineRule="auto"/>
        <w:ind w:left="-709" w:firstLine="1417"/>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namjenu za koju se nekretnina daruje,</w:t>
      </w:r>
    </w:p>
    <w:p w:rsidR="00D006C6" w:rsidRPr="00583687" w:rsidRDefault="00D006C6" w:rsidP="009B32C5">
      <w:pPr>
        <w:spacing w:line="276" w:lineRule="auto"/>
        <w:ind w:left="-709" w:firstLine="1417"/>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rok u kojem se namjena za koju se nekretnina daruje mora ostvariti, </w:t>
      </w:r>
    </w:p>
    <w:p w:rsidR="00D006C6" w:rsidRPr="00583687" w:rsidRDefault="00D006C6" w:rsidP="009B32C5">
      <w:pPr>
        <w:spacing w:line="276" w:lineRule="auto"/>
        <w:ind w:left="708" w:firstLine="1"/>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raskidnu klauzulu za slučaj da se svrha za koju je nekretnina darovana ne ostvari u ugovorenom roku, </w:t>
      </w:r>
    </w:p>
    <w:p w:rsidR="00D006C6" w:rsidRPr="00583687" w:rsidRDefault="00D006C6" w:rsidP="009B32C5">
      <w:pPr>
        <w:spacing w:line="276" w:lineRule="auto"/>
        <w:ind w:left="-1"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raskidnu klauzulu za slučaj promjene namjene darovane nekretnine, </w:t>
      </w:r>
    </w:p>
    <w:p w:rsidR="00D006C6" w:rsidRPr="00583687" w:rsidRDefault="00D006C6" w:rsidP="009B32C5">
      <w:pPr>
        <w:spacing w:line="276" w:lineRule="auto"/>
        <w:ind w:left="708"/>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raskidnu klauzulu za slučaj oštećivanja darovane nekretnine do koje je došlo namjerom ili krajnjom nepažnjom osobe iz članka 29. ove Procedure, </w:t>
      </w:r>
    </w:p>
    <w:p w:rsidR="00D006C6" w:rsidRPr="00583687" w:rsidRDefault="00D006C6" w:rsidP="009B32C5">
      <w:pPr>
        <w:spacing w:line="276" w:lineRule="auto"/>
        <w:ind w:left="708" w:firstLine="1"/>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raskidnu klauzulu u slučaju otuđenja i opterećenja darovane nekretnine bez suglasnosti </w:t>
      </w:r>
      <w:r w:rsidR="00E63B5D" w:rsidRPr="00583687">
        <w:rPr>
          <w:rFonts w:asciiTheme="majorHAnsi" w:hAnsiTheme="majorHAnsi" w:cs="Times New Roman"/>
          <w:sz w:val="22"/>
          <w:szCs w:val="22"/>
        </w:rPr>
        <w:t>Osnovne škole Marije Jurić Zagorke</w:t>
      </w:r>
      <w:r w:rsidRPr="00583687">
        <w:rPr>
          <w:rFonts w:asciiTheme="majorHAnsi" w:hAnsiTheme="majorHAnsi" w:cs="Times New Roman"/>
          <w:sz w:val="22"/>
          <w:szCs w:val="22"/>
        </w:rPr>
        <w:t xml:space="preserve">, koja zabilježba otuđenja i opterećenja se mora upisati u zemljišne knjige nadležnog suda, </w:t>
      </w:r>
    </w:p>
    <w:p w:rsidR="00D006C6" w:rsidRPr="00583687" w:rsidRDefault="00D006C6" w:rsidP="009B32C5">
      <w:pPr>
        <w:spacing w:line="276" w:lineRule="auto"/>
        <w:ind w:left="708" w:firstLine="1"/>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točan iznos i pravnu osnovu potraživanja osobe iz članka 29. ove Odluke prema </w:t>
      </w:r>
      <w:r w:rsidR="00E63B5D" w:rsidRPr="00583687">
        <w:rPr>
          <w:rFonts w:asciiTheme="majorHAnsi" w:hAnsiTheme="majorHAnsi" w:cs="Times New Roman"/>
          <w:sz w:val="22"/>
          <w:szCs w:val="22"/>
        </w:rPr>
        <w:t>Osnovne škole Marije Jurić Zagorke</w:t>
      </w:r>
      <w:r w:rsidR="009B32C5" w:rsidRPr="00583687">
        <w:rPr>
          <w:rFonts w:asciiTheme="majorHAnsi" w:hAnsiTheme="majorHAnsi" w:cs="Times New Roman"/>
          <w:sz w:val="22"/>
          <w:szCs w:val="22"/>
        </w:rPr>
        <w:t xml:space="preserve"> </w:t>
      </w:r>
      <w:r w:rsidRPr="00583687">
        <w:rPr>
          <w:rFonts w:asciiTheme="majorHAnsi" w:hAnsiTheme="majorHAnsi" w:cs="Times New Roman"/>
          <w:sz w:val="22"/>
          <w:szCs w:val="22"/>
        </w:rPr>
        <w:t xml:space="preserve">na dan potpisivanja ugovora o darovanju te klauzulu kojom se osoba iz članka 29. ove Procedure odriče navedenih potraživanja prema </w:t>
      </w:r>
      <w:r w:rsidR="00E63B5D" w:rsidRPr="00583687">
        <w:rPr>
          <w:rFonts w:asciiTheme="majorHAnsi" w:hAnsiTheme="majorHAnsi" w:cs="Times New Roman"/>
          <w:sz w:val="22"/>
          <w:szCs w:val="22"/>
        </w:rPr>
        <w:t xml:space="preserve">Osnovnoj školi </w:t>
      </w:r>
      <w:r w:rsidR="00E63B5D" w:rsidRPr="00583687">
        <w:rPr>
          <w:rFonts w:asciiTheme="majorHAnsi" w:hAnsiTheme="majorHAnsi" w:cs="Times New Roman"/>
          <w:sz w:val="22"/>
          <w:szCs w:val="22"/>
        </w:rPr>
        <w:lastRenderedPageBreak/>
        <w:t xml:space="preserve">Marije Jurić Zagorke </w:t>
      </w:r>
      <w:r w:rsidR="009B32C5" w:rsidRPr="00583687">
        <w:rPr>
          <w:rFonts w:asciiTheme="majorHAnsi" w:hAnsiTheme="majorHAnsi" w:cs="Times New Roman"/>
          <w:sz w:val="22"/>
          <w:szCs w:val="22"/>
        </w:rPr>
        <w:t>Vrbovec</w:t>
      </w:r>
      <w:r w:rsidRPr="00583687">
        <w:rPr>
          <w:rFonts w:asciiTheme="majorHAnsi" w:hAnsiTheme="majorHAnsi" w:cs="Times New Roman"/>
          <w:sz w:val="22"/>
          <w:szCs w:val="22"/>
        </w:rPr>
        <w:t xml:space="preserve">, kao i eventualno kasnije ustanovljenih potraživanja prema </w:t>
      </w:r>
      <w:r w:rsidR="00E63B5D" w:rsidRPr="00583687">
        <w:rPr>
          <w:rFonts w:asciiTheme="majorHAnsi" w:hAnsiTheme="majorHAnsi" w:cs="Times New Roman"/>
          <w:sz w:val="22"/>
          <w:szCs w:val="22"/>
        </w:rPr>
        <w:t xml:space="preserve">Osnovnoj školi Marije Jurić Zagorke </w:t>
      </w:r>
      <w:r w:rsidRPr="00583687">
        <w:rPr>
          <w:rFonts w:asciiTheme="majorHAnsi" w:hAnsiTheme="majorHAnsi" w:cs="Times New Roman"/>
          <w:sz w:val="22"/>
          <w:szCs w:val="22"/>
        </w:rPr>
        <w:t>koja su nastala do dana potpisivanja ugovora o darovanju,</w:t>
      </w:r>
    </w:p>
    <w:p w:rsidR="00D006C6" w:rsidRPr="00583687" w:rsidRDefault="00D006C6" w:rsidP="009B32C5">
      <w:pPr>
        <w:spacing w:line="276" w:lineRule="auto"/>
        <w:ind w:left="708" w:firstLine="4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tabularnu izjavu obdarenika kojom dopušta da se istodobno s uknjižbom prava vlasništva darovane nekretnine uknjiži zabrana otuđenja i opterećenja bez suglasnosti darovatelja. </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37.</w:t>
      </w:r>
    </w:p>
    <w:p w:rsidR="009B32C5" w:rsidRPr="00583687" w:rsidRDefault="009B32C5" w:rsidP="00D006C6">
      <w:pPr>
        <w:spacing w:line="276" w:lineRule="auto"/>
        <w:ind w:left="-709"/>
        <w:jc w:val="center"/>
        <w:rPr>
          <w:rFonts w:asciiTheme="majorHAnsi" w:hAnsiTheme="majorHAnsi" w:cs="Times New Roman"/>
          <w:b/>
          <w:sz w:val="22"/>
          <w:szCs w:val="22"/>
        </w:rPr>
      </w:pPr>
    </w:p>
    <w:p w:rsidR="00D006C6" w:rsidRPr="00583687" w:rsidRDefault="00D006C6" w:rsidP="009B32C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Na sklapanje ugovora o darovanju na odgovarajući se način primjenjuju odredbe o sklapanju ugovora o kupoprodaji. </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37.a</w:t>
      </w:r>
    </w:p>
    <w:p w:rsidR="009B32C5" w:rsidRPr="00583687" w:rsidRDefault="009B32C5" w:rsidP="00D006C6">
      <w:pPr>
        <w:spacing w:line="276" w:lineRule="auto"/>
        <w:ind w:left="-709"/>
        <w:jc w:val="center"/>
        <w:rPr>
          <w:rFonts w:asciiTheme="majorHAnsi" w:hAnsiTheme="majorHAnsi" w:cs="Times New Roman"/>
          <w:b/>
          <w:sz w:val="22"/>
          <w:szCs w:val="22"/>
        </w:rPr>
      </w:pPr>
    </w:p>
    <w:p w:rsidR="00D006C6" w:rsidRPr="00583687" w:rsidRDefault="00D006C6" w:rsidP="009B32C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Ako drugačije nije uređeno mjerodavnim zakonskim propisima, odredbe ove Odluke o darovanju nekretnina na odgovarajući se način primjenjuju i na slučajeve prijenosa prava vlasništva na nekretninama bez naknade, kada to pravo stječu osobe javnog prava radi izgradnje infrastrukturnih građevina.</w:t>
      </w:r>
    </w:p>
    <w:p w:rsidR="00D006C6" w:rsidRPr="00583687" w:rsidRDefault="00D006C6" w:rsidP="009B32C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Osobama javnog prava iz st. 1. ovog članka smatraju se Republika Hrvatska, jedinice lokalne i područne (regionalne) samouprave te pravne osobe u vlasništvu Republike Hrvatske ili pravna osoba čiji je osnivač Republika Hrvatska te pravne osobe u vlasništvu ili čiji je osnivač, odnosno čiji su osnivači jedinice lokalne, odnosno jedinice područne (regionalne) samouprave. </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both"/>
        <w:rPr>
          <w:rFonts w:asciiTheme="majorHAnsi" w:hAnsiTheme="majorHAnsi" w:cs="Times New Roman"/>
          <w:b/>
          <w:i/>
          <w:sz w:val="22"/>
          <w:szCs w:val="22"/>
        </w:rPr>
      </w:pPr>
      <w:r w:rsidRPr="00583687">
        <w:rPr>
          <w:rFonts w:asciiTheme="majorHAnsi" w:hAnsiTheme="majorHAnsi" w:cs="Times New Roman"/>
          <w:b/>
          <w:i/>
          <w:sz w:val="22"/>
          <w:szCs w:val="22"/>
        </w:rPr>
        <w:t xml:space="preserve">Zamjena nekretnina </w:t>
      </w:r>
    </w:p>
    <w:p w:rsidR="009B32C5" w:rsidRPr="00583687" w:rsidRDefault="009B32C5" w:rsidP="00D006C6">
      <w:pPr>
        <w:spacing w:line="276" w:lineRule="auto"/>
        <w:ind w:left="-709"/>
        <w:jc w:val="center"/>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38.</w:t>
      </w:r>
    </w:p>
    <w:p w:rsidR="009B32C5" w:rsidRPr="00583687" w:rsidRDefault="009B32C5" w:rsidP="00D006C6">
      <w:pPr>
        <w:spacing w:line="276" w:lineRule="auto"/>
        <w:ind w:left="-709"/>
        <w:jc w:val="center"/>
        <w:rPr>
          <w:rFonts w:asciiTheme="majorHAnsi" w:hAnsiTheme="majorHAnsi" w:cs="Times New Roman"/>
          <w:b/>
          <w:sz w:val="22"/>
          <w:szCs w:val="22"/>
        </w:rPr>
      </w:pPr>
    </w:p>
    <w:p w:rsidR="00D006C6" w:rsidRPr="00583687" w:rsidRDefault="00D006C6" w:rsidP="009B32C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Nekretnine u vlasništvu </w:t>
      </w:r>
      <w:r w:rsidR="00E63B5D" w:rsidRPr="00583687">
        <w:rPr>
          <w:rFonts w:asciiTheme="majorHAnsi" w:hAnsiTheme="majorHAnsi" w:cs="Times New Roman"/>
          <w:sz w:val="22"/>
          <w:szCs w:val="22"/>
        </w:rPr>
        <w:t xml:space="preserve">Osnovne škole Marije Jurić Zagorke </w:t>
      </w:r>
      <w:r w:rsidRPr="00583687">
        <w:rPr>
          <w:rFonts w:asciiTheme="majorHAnsi" w:hAnsiTheme="majorHAnsi" w:cs="Times New Roman"/>
          <w:sz w:val="22"/>
          <w:szCs w:val="22"/>
        </w:rPr>
        <w:t xml:space="preserve">mogu se zamijeniti s nekretninama u vlasništvu drugih fizičkih i/ili pravnih osoba na temelju provedenog javnog natječaja, odnosno iznimno, kada škola ima poseban interes da stekne točno određene nekretnine, izravnom pogodbom. </w:t>
      </w:r>
    </w:p>
    <w:p w:rsidR="00D006C6" w:rsidRPr="00583687" w:rsidRDefault="00D006C6" w:rsidP="009B32C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Posebnim interesom škole iz st. 1. ovog članka napose se smatra realizacija projekata od gospodarskog i socijalnog interesa za </w:t>
      </w:r>
      <w:r w:rsidR="00695235" w:rsidRPr="00583687">
        <w:rPr>
          <w:rFonts w:asciiTheme="majorHAnsi" w:hAnsiTheme="majorHAnsi" w:cs="Times New Roman"/>
          <w:sz w:val="22"/>
          <w:szCs w:val="22"/>
        </w:rPr>
        <w:t>Osnovnu školu Marije Jurić Zagorke</w:t>
      </w:r>
      <w:r w:rsidRPr="00583687">
        <w:rPr>
          <w:rFonts w:asciiTheme="majorHAnsi" w:hAnsiTheme="majorHAnsi" w:cs="Times New Roman"/>
          <w:sz w:val="22"/>
          <w:szCs w:val="22"/>
        </w:rPr>
        <w:t>. Mišljenje o postojanju posebnog interesa iz prethodnog stavka ovog članka i postupku zamjene nekretnina (putem javnog natječaja ili izravnom pogodbom) daje Povjerenstvo iz čl. 8. ove Procedure.</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39.</w:t>
      </w:r>
    </w:p>
    <w:p w:rsidR="009B32C5" w:rsidRPr="00583687" w:rsidRDefault="009B32C5" w:rsidP="00D006C6">
      <w:pPr>
        <w:spacing w:line="276" w:lineRule="auto"/>
        <w:ind w:left="-709"/>
        <w:jc w:val="center"/>
        <w:rPr>
          <w:rFonts w:asciiTheme="majorHAnsi" w:hAnsiTheme="majorHAnsi" w:cs="Times New Roman"/>
          <w:sz w:val="22"/>
          <w:szCs w:val="22"/>
        </w:rPr>
      </w:pPr>
    </w:p>
    <w:p w:rsidR="00D006C6" w:rsidRPr="00583687" w:rsidRDefault="00D006C6" w:rsidP="009B32C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Prije donošenja odluke o zamjeni nekretnina, izvršit će se procjena tržišne vrijednosti nekretnina koje se otuđuju i onih koje se zamjenom stječu, sukladno članku 5. stavku 3. ove Odluke. Ako postoji razlika u tržišnoj vrijednosti predmetnih nekretnina, ista se mora isplatiti u novcu ili na drugi odgovarajući način.</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40.</w:t>
      </w:r>
    </w:p>
    <w:p w:rsidR="009B32C5" w:rsidRPr="00583687" w:rsidRDefault="009B32C5" w:rsidP="00D006C6">
      <w:pPr>
        <w:spacing w:line="276" w:lineRule="auto"/>
        <w:ind w:left="-709"/>
        <w:jc w:val="center"/>
        <w:rPr>
          <w:rFonts w:asciiTheme="majorHAnsi" w:hAnsiTheme="majorHAnsi" w:cs="Times New Roman"/>
          <w:b/>
          <w:sz w:val="22"/>
          <w:szCs w:val="22"/>
        </w:rPr>
      </w:pPr>
    </w:p>
    <w:p w:rsidR="00D006C6" w:rsidRPr="00583687" w:rsidRDefault="00D006C6" w:rsidP="009B32C5">
      <w:pPr>
        <w:spacing w:line="276" w:lineRule="auto"/>
        <w:ind w:left="-709" w:firstLine="709"/>
        <w:jc w:val="both"/>
        <w:rPr>
          <w:rFonts w:asciiTheme="majorHAnsi" w:hAnsiTheme="majorHAnsi"/>
          <w:sz w:val="22"/>
          <w:szCs w:val="22"/>
        </w:rPr>
      </w:pPr>
      <w:r w:rsidRPr="00583687">
        <w:rPr>
          <w:rFonts w:asciiTheme="majorHAnsi" w:hAnsiTheme="majorHAnsi" w:cs="Times New Roman"/>
          <w:sz w:val="22"/>
          <w:szCs w:val="22"/>
        </w:rPr>
        <w:t xml:space="preserve">Odredbe o obvezi provođenja javnog natječaja se ne odnose na slučajeve kada se radi o zamjeni nekretnina između </w:t>
      </w:r>
      <w:r w:rsidR="00695235" w:rsidRPr="00583687">
        <w:rPr>
          <w:rFonts w:asciiTheme="majorHAnsi" w:hAnsiTheme="majorHAnsi" w:cs="Times New Roman"/>
          <w:sz w:val="22"/>
          <w:szCs w:val="22"/>
        </w:rPr>
        <w:t xml:space="preserve">Osnovne škole Marije Jurić Zagorke </w:t>
      </w:r>
      <w:r w:rsidRPr="00583687">
        <w:rPr>
          <w:rFonts w:asciiTheme="majorHAnsi" w:hAnsiTheme="majorHAnsi" w:cs="Times New Roman"/>
          <w:sz w:val="22"/>
          <w:szCs w:val="22"/>
        </w:rPr>
        <w:t xml:space="preserve">i Republike Hrvatske, odnosno drugih jedinica lokalne i područne (regionalne) samouprave i pravnih osoba u njihovu isključivom ili pretežitom vlasništvu, </w:t>
      </w:r>
      <w:r w:rsidRPr="00583687">
        <w:rPr>
          <w:rFonts w:asciiTheme="majorHAnsi" w:hAnsiTheme="majorHAnsi" w:cs="Times New Roman"/>
          <w:sz w:val="22"/>
          <w:szCs w:val="22"/>
        </w:rPr>
        <w:lastRenderedPageBreak/>
        <w:t xml:space="preserve">ako je zamjena nekretnina u interesu i cilju općeg gospodarskog i socijalnog napretka </w:t>
      </w:r>
      <w:r w:rsidR="009B32C5" w:rsidRPr="00583687">
        <w:rPr>
          <w:rFonts w:asciiTheme="majorHAnsi" w:hAnsiTheme="majorHAnsi" w:cs="Times New Roman"/>
          <w:sz w:val="22"/>
          <w:szCs w:val="22"/>
        </w:rPr>
        <w:t>II. osnovne škole Vrbovec.</w:t>
      </w:r>
    </w:p>
    <w:p w:rsidR="00AE3CED" w:rsidRPr="00583687" w:rsidRDefault="00AE3CED" w:rsidP="00D006C6">
      <w:pPr>
        <w:spacing w:line="276" w:lineRule="auto"/>
        <w:ind w:left="-709"/>
        <w:jc w:val="center"/>
        <w:rPr>
          <w:rFonts w:asciiTheme="majorHAnsi" w:hAnsiTheme="majorHAnsi" w:cs="Times New Roman"/>
          <w:b/>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41.</w:t>
      </w:r>
    </w:p>
    <w:p w:rsidR="009B32C5" w:rsidRPr="00583687" w:rsidRDefault="009B32C5" w:rsidP="00D006C6">
      <w:pPr>
        <w:spacing w:line="276" w:lineRule="auto"/>
        <w:ind w:left="-709"/>
        <w:jc w:val="center"/>
        <w:rPr>
          <w:rFonts w:asciiTheme="majorHAnsi" w:hAnsiTheme="majorHAnsi" w:cs="Times New Roman"/>
          <w:b/>
          <w:sz w:val="22"/>
          <w:szCs w:val="22"/>
        </w:rPr>
      </w:pPr>
    </w:p>
    <w:p w:rsidR="009B32C5" w:rsidRPr="00583687" w:rsidRDefault="00D006C6" w:rsidP="009B32C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Odluku o zamjeni nekretnina u vlasništvu </w:t>
      </w:r>
      <w:r w:rsidR="00E63B5D" w:rsidRPr="00583687">
        <w:rPr>
          <w:rFonts w:asciiTheme="majorHAnsi" w:hAnsiTheme="majorHAnsi" w:cs="Times New Roman"/>
          <w:sz w:val="22"/>
          <w:szCs w:val="22"/>
        </w:rPr>
        <w:t xml:space="preserve">Osnovne škole Marije Jurić Zagorke, </w:t>
      </w:r>
      <w:r w:rsidRPr="00583687">
        <w:rPr>
          <w:rFonts w:asciiTheme="majorHAnsi" w:hAnsiTheme="majorHAnsi" w:cs="Times New Roman"/>
          <w:sz w:val="22"/>
          <w:szCs w:val="22"/>
        </w:rPr>
        <w:t xml:space="preserve">odnosno odluku o odbijanju zahtjeva za zamjenom, ovisno o vrijednosti konkretne nekretnine, donosi tijelo iz članka 21. ove Procedure, po prethodno pribavljenom mišljenju iz čl. 38. st. 3. ove Procedure. </w:t>
      </w:r>
    </w:p>
    <w:p w:rsidR="00D006C6" w:rsidRPr="00583687" w:rsidRDefault="00D006C6" w:rsidP="009B32C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Neovisno o prethodnom stavku ovog članka, ako se zamjena nekretnina vrši bez prethodno provedenog postupka javnog natječaja, dakle izravnom pogodbom, odluku o zamjeni donosi školski odbor. </w:t>
      </w:r>
    </w:p>
    <w:p w:rsidR="00D006C6" w:rsidRPr="00583687" w:rsidRDefault="00D006C6" w:rsidP="00D006C6">
      <w:pPr>
        <w:spacing w:line="276" w:lineRule="auto"/>
        <w:ind w:left="-709"/>
        <w:jc w:val="both"/>
        <w:rPr>
          <w:rFonts w:asciiTheme="majorHAnsi" w:hAnsiTheme="majorHAnsi"/>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42.</w:t>
      </w:r>
    </w:p>
    <w:p w:rsidR="009B32C5" w:rsidRPr="00583687" w:rsidRDefault="009B32C5" w:rsidP="00D006C6">
      <w:pPr>
        <w:spacing w:line="276" w:lineRule="auto"/>
        <w:ind w:left="-709"/>
        <w:jc w:val="center"/>
        <w:rPr>
          <w:rFonts w:asciiTheme="majorHAnsi" w:hAnsiTheme="majorHAnsi" w:cs="Times New Roman"/>
          <w:b/>
          <w:sz w:val="22"/>
          <w:szCs w:val="22"/>
        </w:rPr>
      </w:pPr>
    </w:p>
    <w:p w:rsidR="00D006C6" w:rsidRPr="00583687" w:rsidRDefault="00D006C6" w:rsidP="009B32C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Na sklapanje ugovora o zamjeni nekretnina na odgovarajući se način primjenjuju odredbe o sklapanju ugovora o kupoprodaji.</w:t>
      </w:r>
    </w:p>
    <w:p w:rsidR="00D006C6" w:rsidRPr="00583687" w:rsidRDefault="00D006C6" w:rsidP="009B32C5">
      <w:pPr>
        <w:spacing w:line="276" w:lineRule="auto"/>
        <w:jc w:val="both"/>
        <w:rPr>
          <w:rFonts w:asciiTheme="majorHAnsi" w:hAnsiTheme="majorHAnsi" w:cs="Times New Roman"/>
          <w:sz w:val="22"/>
          <w:szCs w:val="22"/>
        </w:rPr>
      </w:pPr>
    </w:p>
    <w:p w:rsidR="00D006C6" w:rsidRPr="00583687" w:rsidRDefault="00D006C6" w:rsidP="00D006C6">
      <w:pPr>
        <w:spacing w:line="276" w:lineRule="auto"/>
        <w:jc w:val="both"/>
        <w:rPr>
          <w:rFonts w:asciiTheme="majorHAnsi" w:hAnsiTheme="majorHAnsi" w:cs="Times New Roman"/>
          <w:sz w:val="22"/>
          <w:szCs w:val="22"/>
        </w:rPr>
      </w:pPr>
    </w:p>
    <w:p w:rsidR="00D006C6" w:rsidRPr="00583687" w:rsidRDefault="00D006C6" w:rsidP="00D006C6">
      <w:pPr>
        <w:spacing w:line="276" w:lineRule="auto"/>
        <w:ind w:left="-709"/>
        <w:jc w:val="both"/>
        <w:rPr>
          <w:rFonts w:asciiTheme="majorHAnsi" w:hAnsiTheme="majorHAnsi" w:cs="Times New Roman"/>
          <w:b/>
          <w:i/>
          <w:sz w:val="22"/>
          <w:szCs w:val="22"/>
        </w:rPr>
      </w:pPr>
      <w:r w:rsidRPr="00583687">
        <w:rPr>
          <w:rFonts w:asciiTheme="majorHAnsi" w:hAnsiTheme="majorHAnsi" w:cs="Times New Roman"/>
          <w:b/>
          <w:i/>
          <w:sz w:val="22"/>
          <w:szCs w:val="22"/>
        </w:rPr>
        <w:t xml:space="preserve">Stjecanje nekretnina </w:t>
      </w:r>
    </w:p>
    <w:p w:rsidR="00D006C6" w:rsidRPr="00583687" w:rsidRDefault="00D006C6" w:rsidP="009B32C5">
      <w:pPr>
        <w:spacing w:line="276" w:lineRule="auto"/>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sz w:val="22"/>
          <w:szCs w:val="22"/>
        </w:rPr>
      </w:pPr>
      <w:r w:rsidRPr="00583687">
        <w:rPr>
          <w:rFonts w:asciiTheme="majorHAnsi" w:hAnsiTheme="majorHAnsi" w:cs="Times New Roman"/>
          <w:b/>
          <w:sz w:val="22"/>
          <w:szCs w:val="22"/>
        </w:rPr>
        <w:t>Članak 43</w:t>
      </w:r>
      <w:r w:rsidRPr="00583687">
        <w:rPr>
          <w:rFonts w:asciiTheme="majorHAnsi" w:hAnsiTheme="majorHAnsi" w:cs="Times New Roman"/>
          <w:sz w:val="22"/>
          <w:szCs w:val="22"/>
        </w:rPr>
        <w:t>.</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695235" w:rsidP="009B32C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Osnovna škola  Marije Jurić Zagorke </w:t>
      </w:r>
      <w:r w:rsidR="00D006C6" w:rsidRPr="00583687">
        <w:rPr>
          <w:rFonts w:asciiTheme="majorHAnsi" w:hAnsiTheme="majorHAnsi" w:cs="Times New Roman"/>
          <w:sz w:val="22"/>
          <w:szCs w:val="22"/>
        </w:rPr>
        <w:t xml:space="preserve">može stjecati nekretnine kupnjom, prihvatom dara, zamjenom, razvrgnućem suvlasničke zajednice, izvlaštenjem, stjecanjem vlasništva nad imovinom i na svaki drugi način propisan zakonom. </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44.</w:t>
      </w:r>
    </w:p>
    <w:p w:rsidR="009B32C5" w:rsidRPr="00583687" w:rsidRDefault="009B32C5" w:rsidP="00D006C6">
      <w:pPr>
        <w:spacing w:line="276" w:lineRule="auto"/>
        <w:ind w:left="-709"/>
        <w:jc w:val="center"/>
        <w:rPr>
          <w:rFonts w:asciiTheme="majorHAnsi" w:hAnsiTheme="majorHAnsi" w:cs="Times New Roman"/>
          <w:b/>
          <w:sz w:val="22"/>
          <w:szCs w:val="22"/>
        </w:rPr>
      </w:pPr>
    </w:p>
    <w:p w:rsidR="00D006C6" w:rsidRPr="00583687" w:rsidRDefault="00695235" w:rsidP="009B32C5">
      <w:pPr>
        <w:spacing w:line="276" w:lineRule="auto"/>
        <w:ind w:left="-709" w:firstLine="709"/>
        <w:jc w:val="both"/>
        <w:rPr>
          <w:rFonts w:asciiTheme="majorHAnsi" w:hAnsiTheme="majorHAnsi"/>
          <w:sz w:val="22"/>
          <w:szCs w:val="22"/>
        </w:rPr>
      </w:pPr>
      <w:r w:rsidRPr="00583687">
        <w:rPr>
          <w:rFonts w:asciiTheme="majorHAnsi" w:hAnsiTheme="majorHAnsi" w:cs="Times New Roman"/>
          <w:sz w:val="22"/>
          <w:szCs w:val="22"/>
        </w:rPr>
        <w:t xml:space="preserve">Osnovna škola Marije Jurić Zagorke </w:t>
      </w:r>
      <w:r w:rsidR="00D006C6" w:rsidRPr="00583687">
        <w:rPr>
          <w:rFonts w:asciiTheme="majorHAnsi" w:hAnsiTheme="majorHAnsi" w:cs="Times New Roman"/>
          <w:sz w:val="22"/>
          <w:szCs w:val="22"/>
        </w:rPr>
        <w:t>može stjecati nekretnine kupnjom, ako za stjecanje točno određenih nekretnina postoji interes.</w:t>
      </w:r>
      <w:r w:rsidR="00D006C6" w:rsidRPr="00583687">
        <w:rPr>
          <w:rFonts w:asciiTheme="majorHAnsi" w:hAnsiTheme="majorHAnsi"/>
          <w:sz w:val="22"/>
          <w:szCs w:val="22"/>
        </w:rPr>
        <w:t xml:space="preserve"> </w:t>
      </w:r>
    </w:p>
    <w:p w:rsidR="00D006C6" w:rsidRPr="00583687" w:rsidRDefault="00D006C6" w:rsidP="009B32C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Mišljenje o postojanju interesa iz prethodnog stavka ovog članka daje Povjerenstvo iz čl. 8. ove Procedure. </w:t>
      </w:r>
    </w:p>
    <w:p w:rsidR="00D006C6" w:rsidRPr="00583687" w:rsidRDefault="00D006C6" w:rsidP="009B32C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Prije kupnje nekretnine iz st. 1. ovog članka, obavlja se procjena tržišne vrijednosti nekretnine, u skladu </w:t>
      </w:r>
      <w:r w:rsidR="002A722E" w:rsidRPr="00583687">
        <w:rPr>
          <w:rFonts w:asciiTheme="majorHAnsi" w:hAnsiTheme="majorHAnsi" w:cs="Times New Roman"/>
          <w:sz w:val="22"/>
          <w:szCs w:val="22"/>
        </w:rPr>
        <w:t>s odredbom čl. 5. ove Procedure</w:t>
      </w:r>
      <w:r w:rsidRPr="00583687">
        <w:rPr>
          <w:rFonts w:asciiTheme="majorHAnsi" w:hAnsiTheme="majorHAnsi" w:cs="Times New Roman"/>
          <w:sz w:val="22"/>
          <w:szCs w:val="22"/>
        </w:rPr>
        <w:t xml:space="preserve">. </w:t>
      </w:r>
    </w:p>
    <w:p w:rsidR="00D006C6" w:rsidRPr="00583687" w:rsidRDefault="00D006C6" w:rsidP="009B32C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Ako nekretninu nije moguće kupiti po cijeni utvrđenoj na način propisan prethodnim stavkom ovog članka iz razloga što prodavatelj potražuje višu cijenu, Povjerenstvo iz čl. 8. ove Procedure daje mišljenje o prihvatljivosti i opravdanosti tako uvećane kupoprodajne cijene. </w:t>
      </w:r>
    </w:p>
    <w:p w:rsidR="00D006C6" w:rsidRPr="00583687" w:rsidRDefault="00D006C6" w:rsidP="009B32C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Po prethodno pribavljenom mišljenju Povjerenstva, odluku o kupnji nekretnine donosi tijelo iz čl. 21. ove Odluke, ovisno o visini kupoprodajne cijene. </w:t>
      </w:r>
    </w:p>
    <w:p w:rsidR="00D006C6" w:rsidRPr="00583687" w:rsidRDefault="00D006C6" w:rsidP="009B32C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Ugovor o kupoprodaji sklapa ravnatelj</w:t>
      </w:r>
      <w:r w:rsidR="009B32C5" w:rsidRPr="00583687">
        <w:rPr>
          <w:rFonts w:asciiTheme="majorHAnsi" w:hAnsiTheme="majorHAnsi" w:cs="Times New Roman"/>
          <w:sz w:val="22"/>
          <w:szCs w:val="22"/>
        </w:rPr>
        <w:t>ica</w:t>
      </w:r>
      <w:r w:rsidRPr="00583687">
        <w:rPr>
          <w:rFonts w:asciiTheme="majorHAnsi" w:hAnsiTheme="majorHAnsi" w:cs="Times New Roman"/>
          <w:sz w:val="22"/>
          <w:szCs w:val="22"/>
        </w:rPr>
        <w:t xml:space="preserve"> škole, nekretnine može kupiti u postupku javne dražbe ili izravnom pogodbom s vlasnikom nekretnine.</w:t>
      </w:r>
    </w:p>
    <w:p w:rsidR="00D006C6" w:rsidRPr="00583687" w:rsidRDefault="00D006C6" w:rsidP="009B32C5">
      <w:pPr>
        <w:spacing w:line="276" w:lineRule="auto"/>
        <w:jc w:val="both"/>
        <w:rPr>
          <w:rFonts w:asciiTheme="majorHAnsi" w:hAnsiTheme="majorHAnsi"/>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45.</w:t>
      </w:r>
    </w:p>
    <w:p w:rsidR="009B32C5" w:rsidRPr="00583687" w:rsidRDefault="009B32C5" w:rsidP="00D006C6">
      <w:pPr>
        <w:spacing w:line="276" w:lineRule="auto"/>
        <w:ind w:left="-709"/>
        <w:jc w:val="center"/>
        <w:rPr>
          <w:rFonts w:asciiTheme="majorHAnsi" w:hAnsiTheme="majorHAnsi" w:cs="Times New Roman"/>
          <w:b/>
          <w:sz w:val="22"/>
          <w:szCs w:val="22"/>
        </w:rPr>
      </w:pPr>
    </w:p>
    <w:p w:rsidR="00D006C6" w:rsidRPr="00583687" w:rsidRDefault="00695235" w:rsidP="009B32C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Osnovna škola Marije Jurić Zagorke </w:t>
      </w:r>
      <w:r w:rsidR="00D006C6" w:rsidRPr="00583687">
        <w:rPr>
          <w:rFonts w:asciiTheme="majorHAnsi" w:hAnsiTheme="majorHAnsi" w:cs="Times New Roman"/>
          <w:sz w:val="22"/>
          <w:szCs w:val="22"/>
        </w:rPr>
        <w:t xml:space="preserve">može stjecati nekretnine prihvatom dara od Republike Hrvatske, drugih jedinica lokalne i područne (regionalne) samouprave, pravnih osoba u njihovom isključivom ili pretežitom vlasništvu, kao i svih drugih pravnih i/ili fizičkih osoba. </w:t>
      </w:r>
    </w:p>
    <w:p w:rsidR="00D006C6" w:rsidRPr="00583687" w:rsidRDefault="00D006C6" w:rsidP="009B32C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lastRenderedPageBreak/>
        <w:t>Mišljenje o opravdanosti prihvata daje Povjerenstvo iz čl. 8. Ove Procedure, a odluku o prihvatu donosi tijelo iz čl. 21. ove Procedure, ovisno o vrijednosti predmetne nekretnine.</w:t>
      </w:r>
    </w:p>
    <w:p w:rsidR="00D006C6" w:rsidRPr="00583687" w:rsidRDefault="00D006C6" w:rsidP="00D006C6">
      <w:pPr>
        <w:spacing w:line="276" w:lineRule="auto"/>
        <w:ind w:left="-709"/>
        <w:jc w:val="both"/>
        <w:rPr>
          <w:rFonts w:asciiTheme="majorHAnsi" w:hAnsiTheme="majorHAnsi" w:cs="Times New Roman"/>
          <w:sz w:val="22"/>
          <w:szCs w:val="22"/>
        </w:rPr>
      </w:pPr>
    </w:p>
    <w:p w:rsidR="00AE3CED" w:rsidRPr="00583687" w:rsidRDefault="00AE3CED"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both"/>
        <w:rPr>
          <w:rFonts w:asciiTheme="majorHAnsi" w:hAnsiTheme="majorHAnsi" w:cs="Times New Roman"/>
          <w:b/>
          <w:i/>
          <w:sz w:val="22"/>
          <w:szCs w:val="22"/>
        </w:rPr>
      </w:pPr>
      <w:r w:rsidRPr="00583687">
        <w:rPr>
          <w:rFonts w:asciiTheme="majorHAnsi" w:hAnsiTheme="majorHAnsi" w:cs="Times New Roman"/>
          <w:b/>
          <w:i/>
          <w:sz w:val="22"/>
          <w:szCs w:val="22"/>
        </w:rPr>
        <w:t xml:space="preserve">Evidencija nekretnina </w:t>
      </w:r>
    </w:p>
    <w:p w:rsidR="00D006C6" w:rsidRPr="00583687" w:rsidRDefault="00D006C6" w:rsidP="00D006C6">
      <w:pPr>
        <w:spacing w:line="276" w:lineRule="auto"/>
        <w:ind w:left="-709"/>
        <w:jc w:val="both"/>
        <w:rPr>
          <w:rFonts w:asciiTheme="majorHAnsi" w:hAnsiTheme="majorHAnsi"/>
          <w:i/>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46.</w:t>
      </w:r>
    </w:p>
    <w:p w:rsidR="00D006C6" w:rsidRPr="00583687" w:rsidRDefault="00695235" w:rsidP="0069523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Osnovna škola Marije Jurić Zagorke </w:t>
      </w:r>
      <w:r w:rsidR="00D006C6" w:rsidRPr="00583687">
        <w:rPr>
          <w:rFonts w:asciiTheme="majorHAnsi" w:hAnsiTheme="majorHAnsi" w:cs="Times New Roman"/>
          <w:sz w:val="22"/>
          <w:szCs w:val="22"/>
        </w:rPr>
        <w:t xml:space="preserve">dužna je voditi evidenciju o nekretninama u vlasništvu </w:t>
      </w:r>
      <w:r w:rsidRPr="00583687">
        <w:rPr>
          <w:rFonts w:asciiTheme="majorHAnsi" w:hAnsiTheme="majorHAnsi" w:cs="Times New Roman"/>
          <w:sz w:val="22"/>
          <w:szCs w:val="22"/>
        </w:rPr>
        <w:t>Osnovne škole Marije Jurić Zagorke</w:t>
      </w:r>
      <w:r w:rsidR="00D006C6" w:rsidRPr="00583687">
        <w:rPr>
          <w:rFonts w:asciiTheme="majorHAnsi" w:hAnsiTheme="majorHAnsi" w:cs="Times New Roman"/>
          <w:sz w:val="22"/>
          <w:szCs w:val="22"/>
        </w:rPr>
        <w:t xml:space="preserve">, poduzimati odgovarajuće radnje i mjere radi sređivanja zemljišnoknjižnog stanja nekretnina te druge potrebne mjere radi zaštite imovinskih prava </w:t>
      </w:r>
      <w:r w:rsidRPr="00583687">
        <w:rPr>
          <w:rFonts w:asciiTheme="majorHAnsi" w:hAnsiTheme="majorHAnsi" w:cs="Times New Roman"/>
          <w:sz w:val="22"/>
          <w:szCs w:val="22"/>
        </w:rPr>
        <w:t>Osnovne škole Marije Jurić Zagorke</w:t>
      </w:r>
    </w:p>
    <w:p w:rsidR="00695235" w:rsidRPr="00583687" w:rsidRDefault="00695235" w:rsidP="00695235">
      <w:pPr>
        <w:spacing w:line="276" w:lineRule="auto"/>
        <w:ind w:left="-709" w:firstLine="709"/>
        <w:jc w:val="both"/>
        <w:rPr>
          <w:rFonts w:asciiTheme="majorHAnsi" w:hAnsiTheme="majorHAnsi" w:cs="Times New Roman"/>
          <w:sz w:val="22"/>
          <w:szCs w:val="22"/>
        </w:rPr>
      </w:pPr>
    </w:p>
    <w:p w:rsidR="00695235" w:rsidRPr="00583687" w:rsidRDefault="00695235" w:rsidP="00695235">
      <w:pPr>
        <w:spacing w:line="276" w:lineRule="auto"/>
        <w:ind w:left="-709" w:firstLine="709"/>
        <w:jc w:val="both"/>
        <w:rPr>
          <w:rFonts w:asciiTheme="majorHAnsi" w:hAnsiTheme="majorHAnsi" w:cs="Times New Roman"/>
          <w:sz w:val="22"/>
          <w:szCs w:val="22"/>
        </w:rPr>
      </w:pPr>
    </w:p>
    <w:p w:rsidR="00D006C6" w:rsidRPr="00583687" w:rsidRDefault="00D006C6" w:rsidP="00D006C6">
      <w:pPr>
        <w:spacing w:line="276" w:lineRule="auto"/>
        <w:ind w:left="-709"/>
        <w:jc w:val="both"/>
        <w:rPr>
          <w:rFonts w:asciiTheme="majorHAnsi" w:hAnsiTheme="majorHAnsi" w:cs="Times New Roman"/>
          <w:b/>
          <w:sz w:val="22"/>
          <w:szCs w:val="22"/>
        </w:rPr>
      </w:pPr>
      <w:r w:rsidRPr="00583687">
        <w:rPr>
          <w:rFonts w:asciiTheme="majorHAnsi" w:hAnsiTheme="majorHAnsi" w:cs="Times New Roman"/>
          <w:b/>
          <w:sz w:val="22"/>
          <w:szCs w:val="22"/>
        </w:rPr>
        <w:t xml:space="preserve">III. DRUGA STVARNA PRAVA NA NEKRETNINAMA U VLASNIŠTVU </w:t>
      </w:r>
      <w:r w:rsidR="002A722E" w:rsidRPr="00583687">
        <w:rPr>
          <w:rFonts w:asciiTheme="majorHAnsi" w:hAnsiTheme="majorHAnsi" w:cs="Times New Roman"/>
          <w:b/>
          <w:sz w:val="22"/>
          <w:szCs w:val="22"/>
        </w:rPr>
        <w:t>II. OSNOVNE ŠKOLE VRBOVEC</w:t>
      </w:r>
    </w:p>
    <w:p w:rsidR="00D006C6" w:rsidRPr="00583687" w:rsidRDefault="00D006C6" w:rsidP="00D006C6">
      <w:pPr>
        <w:spacing w:line="276" w:lineRule="auto"/>
        <w:ind w:left="-709"/>
        <w:jc w:val="both"/>
        <w:rPr>
          <w:rFonts w:asciiTheme="majorHAnsi" w:hAnsiTheme="majorHAnsi" w:cs="Times New Roman"/>
          <w:b/>
          <w:sz w:val="22"/>
          <w:szCs w:val="22"/>
        </w:rPr>
      </w:pPr>
    </w:p>
    <w:p w:rsidR="00D006C6" w:rsidRPr="00583687" w:rsidRDefault="00D006C6" w:rsidP="00D006C6">
      <w:pPr>
        <w:spacing w:line="276" w:lineRule="auto"/>
        <w:ind w:left="-709"/>
        <w:jc w:val="both"/>
        <w:rPr>
          <w:rFonts w:asciiTheme="majorHAnsi" w:hAnsiTheme="majorHAnsi" w:cs="Times New Roman"/>
          <w:b/>
          <w:sz w:val="22"/>
          <w:szCs w:val="22"/>
        </w:rPr>
      </w:pPr>
    </w:p>
    <w:p w:rsidR="00D006C6" w:rsidRPr="00583687" w:rsidRDefault="00D006C6" w:rsidP="00D006C6">
      <w:pPr>
        <w:spacing w:line="276" w:lineRule="auto"/>
        <w:ind w:left="-709"/>
        <w:jc w:val="both"/>
        <w:rPr>
          <w:rFonts w:asciiTheme="majorHAnsi" w:hAnsiTheme="majorHAnsi" w:cs="Times New Roman"/>
          <w:b/>
          <w:i/>
          <w:sz w:val="22"/>
          <w:szCs w:val="22"/>
        </w:rPr>
      </w:pPr>
      <w:r w:rsidRPr="00583687">
        <w:rPr>
          <w:rFonts w:asciiTheme="majorHAnsi" w:hAnsiTheme="majorHAnsi" w:cs="Times New Roman"/>
          <w:b/>
          <w:i/>
          <w:sz w:val="22"/>
          <w:szCs w:val="22"/>
        </w:rPr>
        <w:t>Pravo građenja</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47.</w:t>
      </w:r>
    </w:p>
    <w:p w:rsidR="00D006C6" w:rsidRPr="00583687" w:rsidRDefault="00D006C6" w:rsidP="00D006C6">
      <w:pPr>
        <w:spacing w:line="276" w:lineRule="auto"/>
        <w:ind w:left="-709"/>
        <w:jc w:val="center"/>
        <w:rPr>
          <w:rFonts w:asciiTheme="majorHAnsi" w:hAnsiTheme="majorHAnsi" w:cs="Times New Roman"/>
          <w:sz w:val="22"/>
          <w:szCs w:val="22"/>
        </w:rPr>
      </w:pPr>
    </w:p>
    <w:p w:rsidR="00D006C6" w:rsidRPr="00583687" w:rsidRDefault="00D006C6" w:rsidP="009B32C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Pravo građenja na nekretninama u vlasništvu </w:t>
      </w:r>
      <w:r w:rsidR="00695235" w:rsidRPr="00583687">
        <w:rPr>
          <w:rFonts w:asciiTheme="majorHAnsi" w:hAnsiTheme="majorHAnsi" w:cs="Times New Roman"/>
          <w:sz w:val="22"/>
          <w:szCs w:val="22"/>
        </w:rPr>
        <w:t xml:space="preserve">Osnovne škole Marije Jurić Zagorke </w:t>
      </w:r>
      <w:r w:rsidRPr="00583687">
        <w:rPr>
          <w:rFonts w:asciiTheme="majorHAnsi" w:hAnsiTheme="majorHAnsi" w:cs="Times New Roman"/>
          <w:sz w:val="22"/>
          <w:szCs w:val="22"/>
        </w:rPr>
        <w:t xml:space="preserve">osniva se putem javnog natječaja. </w:t>
      </w:r>
    </w:p>
    <w:p w:rsidR="00D006C6" w:rsidRPr="00583687" w:rsidRDefault="00D006C6" w:rsidP="009B32C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Iznimno od st. 1. ovog članka, pravo građenja se može osnovati neposrednom pogodbom, u slučajevima propisanima zakonom.</w:t>
      </w:r>
    </w:p>
    <w:p w:rsidR="009B32C5" w:rsidRPr="00583687" w:rsidRDefault="00D006C6" w:rsidP="009B32C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Na postupak i provođenje javnog natječaja za osnivanje prava građenja na odgovarajući se način primjenjuju odredbe ove Procedure koje uređuju prodaju nekretnina. </w:t>
      </w:r>
    </w:p>
    <w:p w:rsidR="00D006C6" w:rsidRPr="00583687" w:rsidRDefault="00D006C6" w:rsidP="009B32C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Osim podataka propisanih ovom procedurom primjenjivih u slučaju osnivanja prava građenja, javni poziv za javno prikupljanje ponuda mora sadržavati: </w:t>
      </w:r>
    </w:p>
    <w:p w:rsidR="00D006C6" w:rsidRPr="00583687" w:rsidRDefault="00D006C6" w:rsidP="009B32C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odredbu da nositelj prava građenja može prenijeti pravo građenja na drugu osobu samo uz suglasnost tijela, iz čl. 56. st. 1. ove Odluke, koje je donijelo odluku o osnivanju prava građenja; </w:t>
      </w:r>
    </w:p>
    <w:p w:rsidR="00D006C6" w:rsidRPr="00583687" w:rsidRDefault="00D006C6" w:rsidP="009B32C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odredbu da se u slučaju prijenosa prava građenja na drugu osobu bez suglasnosti tijela iz prethodne alineje ovog stavka, ugovor smatra raskinutim po sili zakona;</w:t>
      </w:r>
    </w:p>
    <w:p w:rsidR="00D006C6" w:rsidRPr="00583687" w:rsidRDefault="00D006C6" w:rsidP="00D006C6">
      <w:pPr>
        <w:spacing w:line="276" w:lineRule="auto"/>
        <w:ind w:left="-709"/>
        <w:jc w:val="both"/>
        <w:rPr>
          <w:rFonts w:asciiTheme="majorHAnsi" w:hAnsiTheme="majorHAnsi" w:cs="Times New Roman"/>
          <w:sz w:val="22"/>
          <w:szCs w:val="22"/>
        </w:rPr>
      </w:pPr>
      <w:r w:rsidRPr="00583687">
        <w:rPr>
          <w:rFonts w:asciiTheme="majorHAnsi" w:hAnsiTheme="majorHAnsi" w:cs="Times New Roman"/>
          <w:sz w:val="22"/>
          <w:szCs w:val="22"/>
        </w:rPr>
        <w:t xml:space="preserve"> </w:t>
      </w:r>
      <w:r w:rsidR="009B32C5" w:rsidRPr="00583687">
        <w:rPr>
          <w:rFonts w:asciiTheme="majorHAnsi" w:hAnsiTheme="majorHAnsi" w:cs="Times New Roman"/>
          <w:sz w:val="22"/>
          <w:szCs w:val="22"/>
        </w:rPr>
        <w:tab/>
      </w: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odredbu da nositelj prava građenja može opteretiti nekretnine koje su predmet prava građenja najduže na rok na koji je osnovano pravo građenja;</w:t>
      </w:r>
    </w:p>
    <w:p w:rsidR="00D006C6" w:rsidRPr="00583687" w:rsidRDefault="00D006C6" w:rsidP="00D006C6">
      <w:pPr>
        <w:spacing w:line="276" w:lineRule="auto"/>
        <w:ind w:left="-709"/>
        <w:jc w:val="both"/>
        <w:rPr>
          <w:rFonts w:asciiTheme="majorHAnsi" w:hAnsiTheme="majorHAnsi" w:cs="Times New Roman"/>
          <w:sz w:val="22"/>
          <w:szCs w:val="22"/>
        </w:rPr>
      </w:pPr>
      <w:r w:rsidRPr="00583687">
        <w:rPr>
          <w:rFonts w:asciiTheme="majorHAnsi" w:hAnsiTheme="majorHAnsi" w:cs="Times New Roman"/>
          <w:sz w:val="22"/>
          <w:szCs w:val="22"/>
        </w:rPr>
        <w:t xml:space="preserve"> </w:t>
      </w:r>
      <w:r w:rsidR="009B32C5" w:rsidRPr="00583687">
        <w:rPr>
          <w:rFonts w:asciiTheme="majorHAnsi" w:hAnsiTheme="majorHAnsi" w:cs="Times New Roman"/>
          <w:sz w:val="22"/>
          <w:szCs w:val="22"/>
        </w:rPr>
        <w:tab/>
      </w: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odredbu da se ugovor o pravu građenja kojim je propisana obveza plaćanja naknade za osnovano pravo građenja sklapa kao ovršna isprava sukladno odredbama Ovršnog zakona i Zakona o javnom bilježništvu koji sadrži clausulu exequendi;</w:t>
      </w:r>
    </w:p>
    <w:p w:rsidR="00D006C6" w:rsidRPr="00583687" w:rsidRDefault="00D006C6" w:rsidP="00D006C6">
      <w:pPr>
        <w:spacing w:line="276" w:lineRule="auto"/>
        <w:ind w:left="-709"/>
        <w:jc w:val="both"/>
        <w:rPr>
          <w:rFonts w:asciiTheme="majorHAnsi" w:hAnsiTheme="majorHAnsi" w:cs="Times New Roman"/>
          <w:sz w:val="22"/>
          <w:szCs w:val="22"/>
        </w:rPr>
      </w:pPr>
      <w:r w:rsidRPr="00583687">
        <w:rPr>
          <w:rFonts w:asciiTheme="majorHAnsi" w:hAnsiTheme="majorHAnsi" w:cs="Times New Roman"/>
          <w:sz w:val="22"/>
          <w:szCs w:val="22"/>
        </w:rPr>
        <w:t xml:space="preserve">napomenu da izgradnja u rokovima koji se utvrde ugovorom predstavlja bitan sastojak ugovora; </w:t>
      </w:r>
    </w:p>
    <w:p w:rsidR="00D006C6" w:rsidRPr="00583687" w:rsidRDefault="00D006C6" w:rsidP="009B32C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odredbu da nakon isteka roka na koje je osnovano pravo građenja osnovne/srednje škole prelazi pravo vlasništva na nekretnini, slobodnoj od bilo kakvih tereta, osoba i stvari, bez obveze naknade tržišne vrijednosti iste nositelju prava građenja.</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48.</w:t>
      </w:r>
    </w:p>
    <w:p w:rsidR="009B32C5" w:rsidRPr="00583687" w:rsidRDefault="00D006C6" w:rsidP="009B32C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Odluku o osnivanju prava građenja donosi se  ovisno o vrijednosti nekretnine na kojoj se zasniva pravo građenja. </w:t>
      </w:r>
    </w:p>
    <w:p w:rsidR="00D006C6" w:rsidRPr="00583687" w:rsidRDefault="00D006C6" w:rsidP="009B32C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lastRenderedPageBreak/>
        <w:t xml:space="preserve">Tržišna vrijednost prava građenja je iznos naknade koji je nositelj prava građenja dužan plaćati </w:t>
      </w:r>
      <w:r w:rsidR="00695235" w:rsidRPr="00583687">
        <w:rPr>
          <w:rFonts w:asciiTheme="majorHAnsi" w:hAnsiTheme="majorHAnsi" w:cs="Times New Roman"/>
          <w:sz w:val="22"/>
          <w:szCs w:val="22"/>
        </w:rPr>
        <w:t>Osnovnoj školi Marije Jurić Zagorke</w:t>
      </w:r>
      <w:r w:rsidRPr="00583687">
        <w:rPr>
          <w:rFonts w:asciiTheme="majorHAnsi" w:hAnsiTheme="majorHAnsi" w:cs="Times New Roman"/>
          <w:sz w:val="22"/>
          <w:szCs w:val="22"/>
        </w:rPr>
        <w:t xml:space="preserve"> a utvrđuje se na način propisan propisima koji se odnose na procjenu vrijednosti nekretnina.</w:t>
      </w:r>
    </w:p>
    <w:p w:rsidR="00D006C6" w:rsidRPr="00583687" w:rsidRDefault="00D006C6" w:rsidP="00AE3CED">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Odluka iz st. 1. ovog članka mora, između ostalog, sadržavati visinu naknade za osnovano pravo građenja.</w:t>
      </w:r>
    </w:p>
    <w:p w:rsidR="00695235" w:rsidRPr="00583687" w:rsidRDefault="00695235" w:rsidP="00AE3CED">
      <w:pPr>
        <w:spacing w:line="276" w:lineRule="auto"/>
        <w:ind w:left="-709" w:firstLine="709"/>
        <w:jc w:val="both"/>
        <w:rPr>
          <w:rFonts w:asciiTheme="majorHAnsi" w:hAnsiTheme="majorHAnsi" w:cs="Times New Roman"/>
          <w:sz w:val="22"/>
          <w:szCs w:val="22"/>
        </w:rPr>
      </w:pPr>
    </w:p>
    <w:p w:rsidR="00695235" w:rsidRPr="00583687" w:rsidRDefault="00695235" w:rsidP="00AE3CED">
      <w:pPr>
        <w:spacing w:line="276" w:lineRule="auto"/>
        <w:ind w:left="-709" w:firstLine="709"/>
        <w:jc w:val="both"/>
        <w:rPr>
          <w:rFonts w:asciiTheme="majorHAnsi" w:hAnsiTheme="majorHAnsi" w:cs="Times New Roman"/>
          <w:b/>
          <w:sz w:val="22"/>
          <w:szCs w:val="22"/>
        </w:rPr>
      </w:pPr>
    </w:p>
    <w:p w:rsidR="00D006C6" w:rsidRPr="00583687" w:rsidRDefault="00D006C6" w:rsidP="00D006C6">
      <w:pPr>
        <w:spacing w:line="276" w:lineRule="auto"/>
        <w:ind w:left="-709"/>
        <w:jc w:val="both"/>
        <w:rPr>
          <w:rFonts w:asciiTheme="majorHAnsi" w:hAnsiTheme="majorHAnsi" w:cs="Times New Roman"/>
          <w:b/>
          <w:sz w:val="22"/>
          <w:szCs w:val="22"/>
        </w:rPr>
      </w:pPr>
      <w:r w:rsidRPr="00583687">
        <w:rPr>
          <w:rFonts w:asciiTheme="majorHAnsi" w:hAnsiTheme="majorHAnsi" w:cs="Times New Roman"/>
          <w:b/>
          <w:sz w:val="22"/>
          <w:szCs w:val="22"/>
        </w:rPr>
        <w:t>IV. DODJELA NEKRETNINA NA KORIŠTENJE</w:t>
      </w:r>
    </w:p>
    <w:p w:rsidR="00D006C6" w:rsidRPr="00583687" w:rsidRDefault="00D006C6" w:rsidP="00D006C6">
      <w:pPr>
        <w:spacing w:line="276" w:lineRule="auto"/>
        <w:ind w:left="-709"/>
        <w:jc w:val="both"/>
        <w:rPr>
          <w:rFonts w:asciiTheme="majorHAnsi" w:hAnsiTheme="majorHAnsi" w:cs="Times New Roman"/>
          <w:b/>
          <w:sz w:val="22"/>
          <w:szCs w:val="22"/>
        </w:rPr>
      </w:pPr>
    </w:p>
    <w:p w:rsidR="00D006C6" w:rsidRPr="00583687" w:rsidRDefault="00D006C6" w:rsidP="00D006C6">
      <w:pPr>
        <w:spacing w:line="276" w:lineRule="auto"/>
        <w:ind w:left="-709"/>
        <w:jc w:val="center"/>
        <w:rPr>
          <w:rFonts w:asciiTheme="majorHAnsi" w:hAnsiTheme="majorHAnsi" w:cs="Times New Roman"/>
          <w:sz w:val="22"/>
          <w:szCs w:val="22"/>
        </w:rPr>
      </w:pPr>
      <w:r w:rsidRPr="00583687">
        <w:rPr>
          <w:rFonts w:asciiTheme="majorHAnsi" w:hAnsiTheme="majorHAnsi" w:cs="Times New Roman"/>
          <w:b/>
          <w:sz w:val="22"/>
          <w:szCs w:val="22"/>
        </w:rPr>
        <w:t>Članak 49</w:t>
      </w:r>
      <w:r w:rsidRPr="00583687">
        <w:rPr>
          <w:rFonts w:asciiTheme="majorHAnsi" w:hAnsiTheme="majorHAnsi" w:cs="Times New Roman"/>
          <w:sz w:val="22"/>
          <w:szCs w:val="22"/>
        </w:rPr>
        <w:t>.</w:t>
      </w:r>
    </w:p>
    <w:p w:rsidR="009B32C5" w:rsidRPr="00583687" w:rsidRDefault="009B32C5" w:rsidP="00D006C6">
      <w:pPr>
        <w:spacing w:line="276" w:lineRule="auto"/>
        <w:ind w:left="-709"/>
        <w:jc w:val="center"/>
        <w:rPr>
          <w:rFonts w:asciiTheme="majorHAnsi" w:hAnsiTheme="majorHAnsi" w:cs="Times New Roman"/>
          <w:sz w:val="22"/>
          <w:szCs w:val="22"/>
        </w:rPr>
      </w:pPr>
    </w:p>
    <w:p w:rsidR="00D006C6" w:rsidRPr="00583687" w:rsidRDefault="00695235" w:rsidP="009B32C5">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Osnovna škola Marije Jurić Zagorke </w:t>
      </w:r>
      <w:r w:rsidR="00D006C6" w:rsidRPr="00583687">
        <w:rPr>
          <w:rFonts w:asciiTheme="majorHAnsi" w:hAnsiTheme="majorHAnsi" w:cs="Times New Roman"/>
          <w:sz w:val="22"/>
          <w:szCs w:val="22"/>
        </w:rPr>
        <w:t xml:space="preserve">može dati na korištenje nekretnine u svojem vlasništvu bez provedbe javnog natječaja. </w:t>
      </w:r>
    </w:p>
    <w:p w:rsidR="00D006C6" w:rsidRPr="00583687" w:rsidRDefault="00D006C6" w:rsidP="00F02190">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Nekretnine iz st. 1. ovog članka pravnim se osobama daju na korištenje na njihov obrazloženi zahtjev radi obavljanja djelatnosti radi kojih su te pravne osobe osnovane.</w:t>
      </w:r>
    </w:p>
    <w:p w:rsidR="00D006C6" w:rsidRPr="00583687" w:rsidRDefault="00D006C6" w:rsidP="00AE3CED">
      <w:pPr>
        <w:spacing w:line="276" w:lineRule="auto"/>
        <w:ind w:left="-709"/>
        <w:jc w:val="both"/>
        <w:rPr>
          <w:rFonts w:asciiTheme="majorHAnsi" w:hAnsiTheme="majorHAnsi" w:cs="Times New Roman"/>
          <w:sz w:val="22"/>
          <w:szCs w:val="22"/>
        </w:rPr>
      </w:pPr>
      <w:r w:rsidRPr="00583687">
        <w:rPr>
          <w:rFonts w:asciiTheme="majorHAnsi" w:hAnsiTheme="majorHAnsi" w:cs="Times New Roman"/>
          <w:sz w:val="22"/>
          <w:szCs w:val="22"/>
        </w:rPr>
        <w:t xml:space="preserve"> </w:t>
      </w:r>
      <w:r w:rsidR="00F02190" w:rsidRPr="00583687">
        <w:rPr>
          <w:rFonts w:asciiTheme="majorHAnsi" w:hAnsiTheme="majorHAnsi" w:cs="Times New Roman"/>
          <w:sz w:val="22"/>
          <w:szCs w:val="22"/>
        </w:rPr>
        <w:tab/>
      </w:r>
      <w:r w:rsidRPr="00583687">
        <w:rPr>
          <w:rFonts w:asciiTheme="majorHAnsi" w:hAnsiTheme="majorHAnsi" w:cs="Times New Roman"/>
          <w:sz w:val="22"/>
          <w:szCs w:val="22"/>
        </w:rPr>
        <w:t>Odluku iz stavka 1. ovog članka donosi školski odbor. Ugovor o upravljanju i korištenju nekretnine u ime škole sklapa ravnatelj</w:t>
      </w:r>
      <w:r w:rsidR="00F02190" w:rsidRPr="00583687">
        <w:rPr>
          <w:rFonts w:asciiTheme="majorHAnsi" w:hAnsiTheme="majorHAnsi" w:cs="Times New Roman"/>
          <w:sz w:val="22"/>
          <w:szCs w:val="22"/>
        </w:rPr>
        <w:t>ica</w:t>
      </w:r>
      <w:r w:rsidRPr="00583687">
        <w:rPr>
          <w:rFonts w:asciiTheme="majorHAnsi" w:hAnsiTheme="majorHAnsi" w:cs="Times New Roman"/>
          <w:sz w:val="22"/>
          <w:szCs w:val="22"/>
        </w:rPr>
        <w:t xml:space="preserve"> škole.</w:t>
      </w:r>
    </w:p>
    <w:p w:rsidR="00AE3CED" w:rsidRPr="00583687" w:rsidRDefault="00AE3CED" w:rsidP="00AE3CED">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50.</w:t>
      </w:r>
    </w:p>
    <w:p w:rsidR="00F02190" w:rsidRPr="00583687" w:rsidRDefault="00F02190" w:rsidP="00D006C6">
      <w:pPr>
        <w:spacing w:line="276" w:lineRule="auto"/>
        <w:ind w:left="-709"/>
        <w:jc w:val="center"/>
        <w:rPr>
          <w:rFonts w:asciiTheme="majorHAnsi" w:hAnsiTheme="majorHAnsi" w:cs="Times New Roman"/>
          <w:b/>
          <w:sz w:val="22"/>
          <w:szCs w:val="22"/>
        </w:rPr>
      </w:pPr>
    </w:p>
    <w:p w:rsidR="00D006C6" w:rsidRPr="00583687" w:rsidRDefault="00D006C6" w:rsidP="00F02190">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Nekretninom u smislu članka 69. ove Odluke smatra se zemljišna čestica zajedno sa svime što je sa zemljištem trajno spojeno na površini ili ispod nje (zemljište, zgrada, pomoćne građevine, drveće i drugi nasadi i slično). </w:t>
      </w:r>
    </w:p>
    <w:p w:rsidR="00D006C6" w:rsidRPr="00583687" w:rsidRDefault="00D006C6" w:rsidP="00F02190">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Korištenje nekretninama iz stavka 1. ovog članka podrazumijeva upravljanje i korištenje uređajima i opremom, kao i svim drugim pripadajućim dijelovima nekretnina koje u graditeljskom i funkcionalnom smislu čine njezin neodvojivi dio.</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51.</w:t>
      </w:r>
    </w:p>
    <w:p w:rsidR="00F02190" w:rsidRPr="00583687" w:rsidRDefault="00F02190" w:rsidP="00D006C6">
      <w:pPr>
        <w:spacing w:line="276" w:lineRule="auto"/>
        <w:ind w:left="-709"/>
        <w:jc w:val="center"/>
        <w:rPr>
          <w:rFonts w:asciiTheme="majorHAnsi" w:hAnsiTheme="majorHAnsi" w:cs="Times New Roman"/>
          <w:sz w:val="22"/>
          <w:szCs w:val="22"/>
        </w:rPr>
      </w:pPr>
    </w:p>
    <w:p w:rsidR="00D006C6" w:rsidRPr="00583687" w:rsidRDefault="00695235" w:rsidP="00F02190">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Osnovna škola Marije Jurić Zagorke </w:t>
      </w:r>
      <w:r w:rsidR="00D006C6" w:rsidRPr="00583687">
        <w:rPr>
          <w:rFonts w:asciiTheme="majorHAnsi" w:hAnsiTheme="majorHAnsi" w:cs="Times New Roman"/>
          <w:sz w:val="22"/>
          <w:szCs w:val="22"/>
        </w:rPr>
        <w:t>može posebnom odlukom posebni dio nekretnine iz članka 69. ove Odluke koji čini samostalnu uporabnu cjelinu izuzeti iz upravljanja i korištenja ustanove ili trgovačkog društva te njime raspolagati u skladu s ovom Odlukom.</w:t>
      </w:r>
    </w:p>
    <w:p w:rsidR="00D006C6" w:rsidRPr="00583687" w:rsidRDefault="00D006C6" w:rsidP="00F02190">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 Odluka iz prethodnog stavka donosi se ovisno o procijenjenoj vrijednosti posebnog dijela nekretnine.</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52.</w:t>
      </w:r>
    </w:p>
    <w:p w:rsidR="00F02190" w:rsidRPr="00583687" w:rsidRDefault="00F02190" w:rsidP="00D006C6">
      <w:pPr>
        <w:spacing w:line="276" w:lineRule="auto"/>
        <w:ind w:left="-709"/>
        <w:jc w:val="center"/>
        <w:rPr>
          <w:rFonts w:asciiTheme="majorHAnsi" w:hAnsiTheme="majorHAnsi" w:cs="Times New Roman"/>
          <w:b/>
          <w:sz w:val="22"/>
          <w:szCs w:val="22"/>
        </w:rPr>
      </w:pPr>
    </w:p>
    <w:p w:rsidR="00D006C6" w:rsidRPr="00583687" w:rsidRDefault="00D006C6" w:rsidP="00F02190">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Pravne osobe dužne su koristiti nekretnine radi obavljanja djelatnosti radi kojih su osnovane, vodeći računa da se tijekom njihova korištenja očuvaju i unapređuju temeljni zahtjevi za građevine, energetska svojstva zgrade, nesmetan pristup i kretanje u građevini, a osobito: </w:t>
      </w:r>
    </w:p>
    <w:p w:rsidR="00D006C6" w:rsidRPr="00583687" w:rsidRDefault="00D006C6" w:rsidP="00F02190">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organizirati tekuće i investicijsko održavanje,</w:t>
      </w:r>
    </w:p>
    <w:p w:rsidR="00D006C6" w:rsidRPr="00583687" w:rsidRDefault="00D006C6" w:rsidP="00F02190">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organizirati poduzimanje hitnih i nužnih popravaka, </w:t>
      </w:r>
    </w:p>
    <w:p w:rsidR="00D006C6" w:rsidRPr="00583687" w:rsidRDefault="00D006C6" w:rsidP="00F02190">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osigurati predmetnu nekretninu, </w:t>
      </w:r>
    </w:p>
    <w:p w:rsidR="00D006C6" w:rsidRPr="00583687" w:rsidRDefault="00D006C6" w:rsidP="00F02190">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00F02190" w:rsidRPr="00583687">
        <w:rPr>
          <w:rFonts w:asciiTheme="majorHAnsi" w:hAnsiTheme="majorHAnsi" w:cs="Times New Roman"/>
          <w:sz w:val="22"/>
          <w:szCs w:val="22"/>
        </w:rPr>
        <w:t xml:space="preserve"> </w:t>
      </w:r>
      <w:r w:rsidRPr="00583687">
        <w:rPr>
          <w:rFonts w:asciiTheme="majorHAnsi" w:hAnsiTheme="majorHAnsi" w:cs="Times New Roman"/>
          <w:sz w:val="22"/>
          <w:szCs w:val="22"/>
        </w:rPr>
        <w:t xml:space="preserve">najmanje jednom godišnje obavljati preventivni godišnji pregled nekretnina, o tome sastaviti zapisnik te </w:t>
      </w:r>
      <w:r w:rsidR="00695235" w:rsidRPr="00583687">
        <w:rPr>
          <w:rFonts w:asciiTheme="majorHAnsi" w:hAnsiTheme="majorHAnsi" w:cs="Times New Roman"/>
          <w:sz w:val="22"/>
          <w:szCs w:val="22"/>
        </w:rPr>
        <w:t xml:space="preserve">Osnovnoj školi Marije Jurić Zagorke </w:t>
      </w:r>
      <w:r w:rsidRPr="00583687">
        <w:rPr>
          <w:rFonts w:asciiTheme="majorHAnsi" w:hAnsiTheme="majorHAnsi" w:cs="Times New Roman"/>
          <w:sz w:val="22"/>
          <w:szCs w:val="22"/>
        </w:rPr>
        <w:t>predložiti održavanje nekretnina te poduzimanje odgovarajućih mjera i radnji,</w:t>
      </w:r>
    </w:p>
    <w:p w:rsidR="00D006C6" w:rsidRPr="00583687" w:rsidRDefault="00D006C6" w:rsidP="00D006C6">
      <w:pPr>
        <w:spacing w:line="276" w:lineRule="auto"/>
        <w:ind w:left="-709"/>
        <w:jc w:val="both"/>
        <w:rPr>
          <w:rFonts w:asciiTheme="majorHAnsi" w:hAnsiTheme="majorHAnsi" w:cs="Times New Roman"/>
          <w:sz w:val="22"/>
          <w:szCs w:val="22"/>
        </w:rPr>
      </w:pPr>
      <w:r w:rsidRPr="00583687">
        <w:rPr>
          <w:rFonts w:asciiTheme="majorHAnsi" w:hAnsiTheme="majorHAnsi" w:cs="Times New Roman"/>
          <w:sz w:val="22"/>
          <w:szCs w:val="22"/>
        </w:rPr>
        <w:lastRenderedPageBreak/>
        <w:t xml:space="preserve"> </w:t>
      </w:r>
      <w:r w:rsidR="00F02190" w:rsidRPr="00583687">
        <w:rPr>
          <w:rFonts w:asciiTheme="majorHAnsi" w:hAnsiTheme="majorHAnsi" w:cs="Times New Roman"/>
          <w:sz w:val="22"/>
          <w:szCs w:val="22"/>
        </w:rPr>
        <w:tab/>
      </w: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najkasnije do 30. listopada tekuće godine izraditi i školi dostaviti izvješće o izvršavanju prava i obveza iz ugovora o upravljanju nekretninama za tekuću proračunsku godinu, a osobito izvješće o održavanju nekretnina sa svim financijskim pokazateljima, </w:t>
      </w:r>
    </w:p>
    <w:p w:rsidR="00D006C6" w:rsidRPr="00583687" w:rsidRDefault="00D006C6" w:rsidP="00F02190">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najkasnije do 30. listopada tekuće godine izraditi i školi dostaviti prijedlog plana i programa održavanja nekretnina za narednu proračunsku godinu s predvidivim troškovima njegove realizacije,</w:t>
      </w:r>
    </w:p>
    <w:p w:rsidR="00D006C6" w:rsidRPr="00583687" w:rsidRDefault="00D006C6" w:rsidP="00F02190">
      <w:pPr>
        <w:pStyle w:val="Odlomakpopisa"/>
        <w:numPr>
          <w:ilvl w:val="0"/>
          <w:numId w:val="4"/>
        </w:numPr>
        <w:spacing w:line="276" w:lineRule="auto"/>
        <w:ind w:left="284"/>
        <w:jc w:val="both"/>
        <w:rPr>
          <w:rFonts w:asciiTheme="majorHAnsi" w:hAnsiTheme="majorHAnsi" w:cs="Times New Roman"/>
          <w:sz w:val="22"/>
          <w:szCs w:val="22"/>
        </w:rPr>
      </w:pPr>
      <w:r w:rsidRPr="00583687">
        <w:rPr>
          <w:rFonts w:asciiTheme="majorHAnsi" w:hAnsiTheme="majorHAnsi" w:cs="Times New Roman"/>
          <w:sz w:val="22"/>
          <w:szCs w:val="22"/>
        </w:rPr>
        <w:t xml:space="preserve">obavljati tehnički nadzor nad izvršenjem radova izuzev kad je po posebnom zakonu potrebno organiziranje stručnog nadzora od za to ovlaštenih osoba, </w:t>
      </w:r>
    </w:p>
    <w:p w:rsidR="00D006C6" w:rsidRPr="00583687" w:rsidRDefault="00D006C6" w:rsidP="00F02190">
      <w:pPr>
        <w:spacing w:line="276" w:lineRule="auto"/>
        <w:ind w:left="-709" w:firstLine="633"/>
        <w:jc w:val="both"/>
        <w:rPr>
          <w:rFonts w:asciiTheme="majorHAnsi" w:hAnsiTheme="majorHAnsi" w:cs="Times New Roman"/>
          <w:sz w:val="22"/>
          <w:szCs w:val="22"/>
        </w:rPr>
      </w:pPr>
      <w:r w:rsidRPr="00583687">
        <w:rPr>
          <w:rFonts w:asciiTheme="majorHAnsi" w:hAnsiTheme="majorHAnsi" w:cs="Times New Roman"/>
          <w:sz w:val="22"/>
          <w:szCs w:val="22"/>
        </w:rPr>
        <w:sym w:font="Symbol" w:char="F02D"/>
      </w:r>
      <w:r w:rsidRPr="00583687">
        <w:rPr>
          <w:rFonts w:asciiTheme="majorHAnsi" w:hAnsiTheme="majorHAnsi" w:cs="Times New Roman"/>
          <w:sz w:val="22"/>
          <w:szCs w:val="22"/>
        </w:rPr>
        <w:t xml:space="preserve"> </w:t>
      </w:r>
      <w:r w:rsidR="00F02190" w:rsidRPr="00583687">
        <w:rPr>
          <w:rFonts w:asciiTheme="majorHAnsi" w:hAnsiTheme="majorHAnsi" w:cs="Times New Roman"/>
          <w:sz w:val="22"/>
          <w:szCs w:val="22"/>
        </w:rPr>
        <w:t xml:space="preserve">  </w:t>
      </w:r>
      <w:r w:rsidRPr="00583687">
        <w:rPr>
          <w:rFonts w:asciiTheme="majorHAnsi" w:hAnsiTheme="majorHAnsi" w:cs="Times New Roman"/>
          <w:sz w:val="22"/>
          <w:szCs w:val="22"/>
        </w:rPr>
        <w:t>voditi evidenciju održavanja nekretnina</w:t>
      </w:r>
    </w:p>
    <w:p w:rsidR="00D006C6" w:rsidRPr="00583687" w:rsidRDefault="00D006C6" w:rsidP="00F02190">
      <w:pPr>
        <w:spacing w:line="276" w:lineRule="auto"/>
        <w:jc w:val="both"/>
        <w:rPr>
          <w:rFonts w:asciiTheme="majorHAnsi" w:hAnsiTheme="majorHAnsi" w:cs="Times New Roman"/>
          <w:sz w:val="22"/>
          <w:szCs w:val="22"/>
        </w:rPr>
      </w:pP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both"/>
        <w:rPr>
          <w:rFonts w:asciiTheme="majorHAnsi" w:hAnsiTheme="majorHAnsi" w:cs="Times New Roman"/>
          <w:b/>
          <w:sz w:val="22"/>
          <w:szCs w:val="22"/>
        </w:rPr>
      </w:pPr>
      <w:r w:rsidRPr="00583687">
        <w:rPr>
          <w:rFonts w:asciiTheme="majorHAnsi" w:hAnsiTheme="majorHAnsi" w:cs="Times New Roman"/>
          <w:b/>
          <w:sz w:val="22"/>
          <w:szCs w:val="22"/>
        </w:rPr>
        <w:t>V.</w:t>
      </w:r>
      <w:r w:rsidR="00F02190" w:rsidRPr="00583687">
        <w:rPr>
          <w:rFonts w:asciiTheme="majorHAnsi" w:hAnsiTheme="majorHAnsi" w:cs="Times New Roman"/>
          <w:b/>
          <w:sz w:val="22"/>
          <w:szCs w:val="22"/>
        </w:rPr>
        <w:t xml:space="preserve"> </w:t>
      </w:r>
      <w:r w:rsidRPr="00583687">
        <w:rPr>
          <w:rFonts w:asciiTheme="majorHAnsi" w:hAnsiTheme="majorHAnsi" w:cs="Times New Roman"/>
          <w:b/>
          <w:sz w:val="22"/>
          <w:szCs w:val="22"/>
        </w:rPr>
        <w:t>STJECANJE I RASPOLAGANJE POKRETNINAMA</w:t>
      </w:r>
      <w:bookmarkStart w:id="0" w:name="_GoBack"/>
      <w:bookmarkEnd w:id="0"/>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both"/>
        <w:rPr>
          <w:rFonts w:asciiTheme="majorHAnsi" w:hAnsiTheme="majorHAnsi"/>
          <w:b/>
          <w:sz w:val="22"/>
          <w:szCs w:val="22"/>
        </w:rPr>
      </w:pPr>
    </w:p>
    <w:p w:rsidR="00D006C6" w:rsidRPr="00583687" w:rsidRDefault="00D006C6" w:rsidP="00D006C6">
      <w:pPr>
        <w:spacing w:line="276" w:lineRule="auto"/>
        <w:ind w:left="-709"/>
        <w:jc w:val="both"/>
        <w:rPr>
          <w:rFonts w:asciiTheme="majorHAnsi" w:hAnsiTheme="majorHAnsi" w:cs="Times New Roman"/>
          <w:b/>
          <w:i/>
          <w:sz w:val="22"/>
          <w:szCs w:val="22"/>
        </w:rPr>
      </w:pPr>
      <w:r w:rsidRPr="00583687">
        <w:rPr>
          <w:rFonts w:asciiTheme="majorHAnsi" w:hAnsiTheme="majorHAnsi" w:cs="Times New Roman"/>
          <w:b/>
          <w:i/>
          <w:sz w:val="22"/>
          <w:szCs w:val="22"/>
        </w:rPr>
        <w:t xml:space="preserve">Prodaja pokretnina u vlasništvu </w:t>
      </w:r>
      <w:r w:rsidR="00695235" w:rsidRPr="00583687">
        <w:rPr>
          <w:rFonts w:asciiTheme="majorHAnsi" w:hAnsiTheme="majorHAnsi" w:cs="Times New Roman"/>
          <w:b/>
          <w:i/>
          <w:sz w:val="22"/>
          <w:szCs w:val="22"/>
        </w:rPr>
        <w:t>Osnovne škole Marije Jurić Zagorke</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53.</w:t>
      </w:r>
    </w:p>
    <w:p w:rsidR="00AE3CED" w:rsidRPr="00583687" w:rsidRDefault="00AE3CED" w:rsidP="00D006C6">
      <w:pPr>
        <w:spacing w:line="276" w:lineRule="auto"/>
        <w:ind w:left="-709"/>
        <w:jc w:val="center"/>
        <w:rPr>
          <w:rFonts w:asciiTheme="majorHAnsi" w:hAnsiTheme="majorHAnsi" w:cs="Times New Roman"/>
          <w:b/>
          <w:sz w:val="22"/>
          <w:szCs w:val="22"/>
        </w:rPr>
      </w:pPr>
    </w:p>
    <w:p w:rsidR="00D006C6" w:rsidRPr="00583687" w:rsidRDefault="00D006C6" w:rsidP="00F02190">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Pokretnine u svom vlasništvu </w:t>
      </w:r>
      <w:r w:rsidR="00695235" w:rsidRPr="00583687">
        <w:rPr>
          <w:rFonts w:asciiTheme="majorHAnsi" w:hAnsiTheme="majorHAnsi" w:cs="Times New Roman"/>
          <w:sz w:val="22"/>
          <w:szCs w:val="22"/>
        </w:rPr>
        <w:t xml:space="preserve">Osnovne škole Marije Jurić Zagorke </w:t>
      </w:r>
      <w:r w:rsidRPr="00583687">
        <w:rPr>
          <w:rFonts w:asciiTheme="majorHAnsi" w:hAnsiTheme="majorHAnsi" w:cs="Times New Roman"/>
          <w:sz w:val="22"/>
          <w:szCs w:val="22"/>
        </w:rPr>
        <w:t>mogu prodati na temelju javnog natječaja ili izravnom pogodbom, ovisno o procijenjenoj vrijednosti pojedine pokretnine, odnosno ukupnoj vrijednosti pokretnina kojima se raspolaže kao cjelinom (dalje: pokretnine).</w:t>
      </w:r>
    </w:p>
    <w:p w:rsidR="00D006C6" w:rsidRPr="00583687" w:rsidRDefault="00D006C6" w:rsidP="00F02190">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Neovisno o načinu prodaje, </w:t>
      </w:r>
      <w:r w:rsidR="00695235" w:rsidRPr="00583687">
        <w:rPr>
          <w:rFonts w:asciiTheme="majorHAnsi" w:hAnsiTheme="majorHAnsi" w:cs="Times New Roman"/>
          <w:sz w:val="22"/>
          <w:szCs w:val="22"/>
        </w:rPr>
        <w:t xml:space="preserve">Osnovna škola Marije Jurić Zagorke </w:t>
      </w:r>
      <w:r w:rsidRPr="00583687">
        <w:rPr>
          <w:rFonts w:asciiTheme="majorHAnsi" w:hAnsiTheme="majorHAnsi" w:cs="Times New Roman"/>
          <w:sz w:val="22"/>
          <w:szCs w:val="22"/>
        </w:rPr>
        <w:t>može prodati pokretnine u svom vlasništvu samo uz cijenu koja odgovara tržišnoj vrijednosti predmetnih pokretnina .</w:t>
      </w:r>
    </w:p>
    <w:p w:rsidR="00F02190" w:rsidRPr="00583687" w:rsidRDefault="00F02190" w:rsidP="00D006C6">
      <w:pPr>
        <w:spacing w:line="276" w:lineRule="auto"/>
        <w:ind w:left="-709"/>
        <w:jc w:val="center"/>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54.</w:t>
      </w:r>
    </w:p>
    <w:p w:rsidR="00695235" w:rsidRPr="00583687" w:rsidRDefault="00695235" w:rsidP="00D006C6">
      <w:pPr>
        <w:spacing w:line="276" w:lineRule="auto"/>
        <w:ind w:left="-709"/>
        <w:jc w:val="center"/>
        <w:rPr>
          <w:rFonts w:asciiTheme="majorHAnsi" w:hAnsiTheme="majorHAnsi" w:cs="Times New Roman"/>
          <w:b/>
          <w:sz w:val="22"/>
          <w:szCs w:val="22"/>
        </w:rPr>
      </w:pPr>
    </w:p>
    <w:p w:rsidR="00AE3CED" w:rsidRPr="00583687" w:rsidRDefault="00D006C6" w:rsidP="00AE3CED">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Na postupak provođenja javnog natječaja za prodaju pokretnina u vlasništvu </w:t>
      </w:r>
      <w:r w:rsidR="00695235" w:rsidRPr="00583687">
        <w:rPr>
          <w:rFonts w:asciiTheme="majorHAnsi" w:hAnsiTheme="majorHAnsi" w:cs="Times New Roman"/>
          <w:sz w:val="22"/>
          <w:szCs w:val="22"/>
        </w:rPr>
        <w:t>Osnovne škole Marije Jurić Zagorke</w:t>
      </w:r>
      <w:r w:rsidRPr="00583687">
        <w:rPr>
          <w:rFonts w:asciiTheme="majorHAnsi" w:hAnsiTheme="majorHAnsi" w:cs="Times New Roman"/>
          <w:sz w:val="22"/>
          <w:szCs w:val="22"/>
        </w:rPr>
        <w:t>, donošenje odluke o odabiru najpovoljnijeg ponuditelja, sklapanje kupoprodajnog ugovora i dr., na odgovarajući se način primjenjuju odredbe ove Procedure.</w:t>
      </w:r>
    </w:p>
    <w:p w:rsidR="00AE3CED" w:rsidRPr="00583687" w:rsidRDefault="00AE3CED" w:rsidP="00D006C6">
      <w:pPr>
        <w:spacing w:line="276" w:lineRule="auto"/>
        <w:ind w:left="-709"/>
        <w:jc w:val="both"/>
        <w:rPr>
          <w:rFonts w:asciiTheme="majorHAnsi" w:hAnsiTheme="majorHAnsi" w:cs="Times New Roman"/>
          <w:b/>
          <w:i/>
          <w:sz w:val="22"/>
          <w:szCs w:val="22"/>
        </w:rPr>
      </w:pPr>
    </w:p>
    <w:p w:rsidR="00695235" w:rsidRPr="00583687" w:rsidRDefault="00695235" w:rsidP="00D006C6">
      <w:pPr>
        <w:spacing w:line="276" w:lineRule="auto"/>
        <w:ind w:left="-709"/>
        <w:jc w:val="both"/>
        <w:rPr>
          <w:rFonts w:asciiTheme="majorHAnsi" w:hAnsiTheme="majorHAnsi" w:cs="Times New Roman"/>
          <w:b/>
          <w:i/>
          <w:sz w:val="22"/>
          <w:szCs w:val="22"/>
        </w:rPr>
      </w:pPr>
    </w:p>
    <w:p w:rsidR="00D006C6" w:rsidRPr="00583687" w:rsidRDefault="00695235" w:rsidP="00695235">
      <w:pPr>
        <w:spacing w:line="276" w:lineRule="auto"/>
        <w:ind w:left="-709"/>
        <w:jc w:val="both"/>
        <w:rPr>
          <w:rFonts w:asciiTheme="majorHAnsi" w:hAnsiTheme="majorHAnsi" w:cs="Times New Roman"/>
          <w:b/>
          <w:i/>
          <w:sz w:val="22"/>
          <w:szCs w:val="22"/>
        </w:rPr>
      </w:pPr>
      <w:r w:rsidRPr="00583687">
        <w:rPr>
          <w:rFonts w:asciiTheme="majorHAnsi" w:hAnsiTheme="majorHAnsi" w:cs="Times New Roman"/>
          <w:b/>
          <w:i/>
          <w:sz w:val="22"/>
          <w:szCs w:val="22"/>
        </w:rPr>
        <w:t>Darovanje</w:t>
      </w:r>
    </w:p>
    <w:p w:rsidR="00D006C6" w:rsidRPr="00583687" w:rsidRDefault="00695235"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55</w:t>
      </w:r>
      <w:r w:rsidR="00D006C6" w:rsidRPr="00583687">
        <w:rPr>
          <w:rFonts w:asciiTheme="majorHAnsi" w:hAnsiTheme="majorHAnsi" w:cs="Times New Roman"/>
          <w:b/>
          <w:sz w:val="22"/>
          <w:szCs w:val="22"/>
        </w:rPr>
        <w:t>.</w:t>
      </w:r>
    </w:p>
    <w:p w:rsidR="00F02190" w:rsidRPr="00583687" w:rsidRDefault="00F02190" w:rsidP="00D006C6">
      <w:pPr>
        <w:spacing w:line="276" w:lineRule="auto"/>
        <w:ind w:left="-709"/>
        <w:jc w:val="center"/>
        <w:rPr>
          <w:rFonts w:asciiTheme="majorHAnsi" w:hAnsiTheme="majorHAnsi" w:cs="Times New Roman"/>
          <w:b/>
          <w:sz w:val="22"/>
          <w:szCs w:val="22"/>
        </w:rPr>
      </w:pPr>
    </w:p>
    <w:p w:rsidR="00F02190" w:rsidRPr="00583687" w:rsidRDefault="00D006C6" w:rsidP="00F02190">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Pokretnine u vlasništvu </w:t>
      </w:r>
      <w:r w:rsidR="00695235" w:rsidRPr="00583687">
        <w:rPr>
          <w:rFonts w:asciiTheme="majorHAnsi" w:hAnsiTheme="majorHAnsi" w:cs="Times New Roman"/>
          <w:sz w:val="22"/>
          <w:szCs w:val="22"/>
        </w:rPr>
        <w:t xml:space="preserve">Osnovne škole Marije Jurić Zagorke </w:t>
      </w:r>
      <w:r w:rsidRPr="00583687">
        <w:rPr>
          <w:rFonts w:asciiTheme="majorHAnsi" w:hAnsiTheme="majorHAnsi" w:cs="Times New Roman"/>
          <w:sz w:val="22"/>
          <w:szCs w:val="22"/>
        </w:rPr>
        <w:t>mogu se darovati pravnim i fizičkim osobama, ako to darovanje ima humanitarni karakter, odnosno ako je isto dano u kulturne, znanstvene, obrazovne, socijalne, zdravstvene ili druge svrhe koje su u općem interesu građana.</w:t>
      </w:r>
    </w:p>
    <w:p w:rsidR="00D006C6" w:rsidRPr="00583687" w:rsidRDefault="00D006C6" w:rsidP="00F02190">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 Na postupak darovanja se na odgovarajući način primjenjuju odredbe ove Procedure  odnose se na darovanje nekretnina.</w:t>
      </w:r>
    </w:p>
    <w:p w:rsidR="00D006C6" w:rsidRPr="00583687" w:rsidRDefault="00D006C6" w:rsidP="00D006C6">
      <w:pPr>
        <w:spacing w:line="276" w:lineRule="auto"/>
        <w:ind w:left="-709"/>
        <w:jc w:val="both"/>
        <w:rPr>
          <w:rFonts w:asciiTheme="majorHAnsi" w:hAnsiTheme="majorHAnsi" w:cs="Times New Roman"/>
          <w:sz w:val="22"/>
          <w:szCs w:val="22"/>
        </w:rPr>
      </w:pPr>
    </w:p>
    <w:p w:rsidR="00AE3CED" w:rsidRPr="00583687" w:rsidRDefault="00AE3CED"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both"/>
        <w:rPr>
          <w:rFonts w:asciiTheme="majorHAnsi" w:hAnsiTheme="majorHAnsi" w:cs="Times New Roman"/>
          <w:b/>
          <w:i/>
          <w:sz w:val="22"/>
          <w:szCs w:val="22"/>
        </w:rPr>
      </w:pPr>
      <w:r w:rsidRPr="00583687">
        <w:rPr>
          <w:rFonts w:asciiTheme="majorHAnsi" w:hAnsiTheme="majorHAnsi" w:cs="Times New Roman"/>
          <w:b/>
          <w:i/>
          <w:sz w:val="22"/>
          <w:szCs w:val="22"/>
        </w:rPr>
        <w:t>Stjecanje pokretnina</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D006C6"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5</w:t>
      </w:r>
      <w:r w:rsidR="00B26B6F" w:rsidRPr="00583687">
        <w:rPr>
          <w:rFonts w:asciiTheme="majorHAnsi" w:hAnsiTheme="majorHAnsi" w:cs="Times New Roman"/>
          <w:b/>
          <w:sz w:val="22"/>
          <w:szCs w:val="22"/>
        </w:rPr>
        <w:t>6</w:t>
      </w:r>
      <w:r w:rsidRPr="00583687">
        <w:rPr>
          <w:rFonts w:asciiTheme="majorHAnsi" w:hAnsiTheme="majorHAnsi" w:cs="Times New Roman"/>
          <w:b/>
          <w:sz w:val="22"/>
          <w:szCs w:val="22"/>
        </w:rPr>
        <w:t>.</w:t>
      </w:r>
    </w:p>
    <w:p w:rsidR="00D006C6" w:rsidRPr="00583687" w:rsidRDefault="00695235" w:rsidP="00F02190">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Osnovna škola Marije Jurić Zagorke </w:t>
      </w:r>
      <w:r w:rsidR="00D006C6" w:rsidRPr="00583687">
        <w:rPr>
          <w:rFonts w:asciiTheme="majorHAnsi" w:hAnsiTheme="majorHAnsi" w:cs="Times New Roman"/>
          <w:sz w:val="22"/>
          <w:szCs w:val="22"/>
        </w:rPr>
        <w:t xml:space="preserve">može stjecati pokretnine kupnjom, prihvatom dara, stjecanjem u ovršnom postupku, kao i na svaki drugi zakonom propisan način. </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B26B6F"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lastRenderedPageBreak/>
        <w:t>Članak 57</w:t>
      </w:r>
      <w:r w:rsidR="00D006C6" w:rsidRPr="00583687">
        <w:rPr>
          <w:rFonts w:asciiTheme="majorHAnsi" w:hAnsiTheme="majorHAnsi" w:cs="Times New Roman"/>
          <w:b/>
          <w:sz w:val="22"/>
          <w:szCs w:val="22"/>
        </w:rPr>
        <w:t>.</w:t>
      </w:r>
    </w:p>
    <w:p w:rsidR="00F02190" w:rsidRPr="00583687" w:rsidRDefault="00F02190" w:rsidP="00D006C6">
      <w:pPr>
        <w:spacing w:line="276" w:lineRule="auto"/>
        <w:ind w:left="-709"/>
        <w:jc w:val="center"/>
        <w:rPr>
          <w:rFonts w:asciiTheme="majorHAnsi" w:hAnsiTheme="majorHAnsi" w:cs="Times New Roman"/>
          <w:b/>
          <w:sz w:val="22"/>
          <w:szCs w:val="22"/>
        </w:rPr>
      </w:pPr>
    </w:p>
    <w:p w:rsidR="00AE3CED" w:rsidRPr="00583687" w:rsidRDefault="00695235" w:rsidP="00704447">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Osnovna škola Marije Jurić Zagorke </w:t>
      </w:r>
      <w:r w:rsidR="00D006C6" w:rsidRPr="00583687">
        <w:rPr>
          <w:rFonts w:asciiTheme="majorHAnsi" w:hAnsiTheme="majorHAnsi" w:cs="Times New Roman"/>
          <w:sz w:val="22"/>
          <w:szCs w:val="22"/>
        </w:rPr>
        <w:t xml:space="preserve">može stjecati pokretnine kupnjom na temelju provedenog postupka javne nabave, uređenog mjerodavnim zakonskim propisima i internim aktima </w:t>
      </w:r>
      <w:r w:rsidR="00704447" w:rsidRPr="00583687">
        <w:rPr>
          <w:rFonts w:asciiTheme="majorHAnsi" w:hAnsiTheme="majorHAnsi" w:cs="Times New Roman"/>
          <w:sz w:val="22"/>
          <w:szCs w:val="22"/>
        </w:rPr>
        <w:t>Osnovne škole Marije Jurić Zagorke.</w:t>
      </w:r>
    </w:p>
    <w:p w:rsidR="00704447" w:rsidRPr="00583687" w:rsidRDefault="00704447" w:rsidP="00704447">
      <w:pPr>
        <w:spacing w:line="276" w:lineRule="auto"/>
        <w:ind w:left="-709" w:firstLine="709"/>
        <w:jc w:val="both"/>
        <w:rPr>
          <w:rFonts w:asciiTheme="majorHAnsi" w:hAnsiTheme="majorHAnsi" w:cs="Times New Roman"/>
          <w:b/>
          <w:sz w:val="22"/>
          <w:szCs w:val="22"/>
        </w:rPr>
      </w:pPr>
    </w:p>
    <w:p w:rsidR="00D006C6" w:rsidRPr="00583687" w:rsidRDefault="00B26B6F"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58</w:t>
      </w:r>
      <w:r w:rsidR="00D006C6" w:rsidRPr="00583687">
        <w:rPr>
          <w:rFonts w:asciiTheme="majorHAnsi" w:hAnsiTheme="majorHAnsi" w:cs="Times New Roman"/>
          <w:b/>
          <w:sz w:val="22"/>
          <w:szCs w:val="22"/>
        </w:rPr>
        <w:t>.</w:t>
      </w:r>
    </w:p>
    <w:p w:rsidR="00D006C6" w:rsidRPr="00583687" w:rsidRDefault="00D006C6" w:rsidP="00D006C6">
      <w:pPr>
        <w:spacing w:line="276" w:lineRule="auto"/>
        <w:ind w:left="-709"/>
        <w:jc w:val="both"/>
        <w:rPr>
          <w:rFonts w:asciiTheme="majorHAnsi" w:hAnsiTheme="majorHAnsi" w:cs="Times New Roman"/>
          <w:sz w:val="22"/>
          <w:szCs w:val="22"/>
        </w:rPr>
      </w:pPr>
    </w:p>
    <w:p w:rsidR="00D006C6" w:rsidRPr="00583687" w:rsidRDefault="00704447" w:rsidP="00F02190">
      <w:pPr>
        <w:spacing w:line="276" w:lineRule="auto"/>
        <w:ind w:left="-709" w:firstLine="709"/>
        <w:jc w:val="both"/>
        <w:rPr>
          <w:rFonts w:asciiTheme="majorHAnsi" w:hAnsiTheme="majorHAnsi" w:cs="Times New Roman"/>
          <w:sz w:val="22"/>
          <w:szCs w:val="22"/>
        </w:rPr>
      </w:pPr>
      <w:r w:rsidRPr="00583687">
        <w:rPr>
          <w:rFonts w:asciiTheme="majorHAnsi" w:hAnsiTheme="majorHAnsi" w:cs="Times New Roman"/>
          <w:sz w:val="22"/>
          <w:szCs w:val="22"/>
        </w:rPr>
        <w:t xml:space="preserve">Osnovna škola Marije Jurić Zagorke </w:t>
      </w:r>
      <w:r w:rsidR="00D006C6" w:rsidRPr="00583687">
        <w:rPr>
          <w:rFonts w:asciiTheme="majorHAnsi" w:hAnsiTheme="majorHAnsi" w:cs="Times New Roman"/>
          <w:sz w:val="22"/>
          <w:szCs w:val="22"/>
        </w:rPr>
        <w:t xml:space="preserve">može stjecati pokretnine prihvatom dara od Republike Hrvatske, drugih jedinica lokalne i područne (regionalne) samouprave, pravnih osoba u njihovom isključivom ili pretežitom vlasništvu, kao i svih drugih pravnih i/ili fizičkih osoba. </w:t>
      </w:r>
    </w:p>
    <w:p w:rsidR="00D006C6" w:rsidRPr="00583687" w:rsidRDefault="00D006C6" w:rsidP="00D006C6">
      <w:pPr>
        <w:spacing w:line="276" w:lineRule="auto"/>
        <w:ind w:left="-709"/>
        <w:jc w:val="both"/>
        <w:rPr>
          <w:rFonts w:asciiTheme="majorHAnsi" w:hAnsiTheme="majorHAnsi"/>
          <w:sz w:val="22"/>
          <w:szCs w:val="22"/>
        </w:rPr>
      </w:pPr>
    </w:p>
    <w:p w:rsidR="00D006C6" w:rsidRPr="00583687" w:rsidRDefault="00D006C6" w:rsidP="00D006C6">
      <w:pPr>
        <w:spacing w:line="276" w:lineRule="auto"/>
        <w:ind w:left="-709"/>
        <w:jc w:val="both"/>
        <w:rPr>
          <w:rFonts w:asciiTheme="majorHAnsi" w:hAnsiTheme="majorHAnsi"/>
          <w:b/>
          <w:sz w:val="22"/>
          <w:szCs w:val="22"/>
        </w:rPr>
      </w:pPr>
    </w:p>
    <w:p w:rsidR="00D006C6" w:rsidRPr="00583687" w:rsidRDefault="00F02190" w:rsidP="00D006C6">
      <w:pPr>
        <w:spacing w:line="276" w:lineRule="auto"/>
        <w:ind w:left="-709"/>
        <w:jc w:val="both"/>
        <w:rPr>
          <w:rFonts w:asciiTheme="majorHAnsi" w:hAnsiTheme="majorHAnsi" w:cs="Times New Roman"/>
          <w:b/>
          <w:sz w:val="22"/>
          <w:szCs w:val="22"/>
        </w:rPr>
      </w:pPr>
      <w:r w:rsidRPr="00583687">
        <w:rPr>
          <w:rFonts w:asciiTheme="majorHAnsi" w:hAnsiTheme="majorHAnsi" w:cs="Times New Roman"/>
          <w:b/>
          <w:sz w:val="22"/>
          <w:szCs w:val="22"/>
        </w:rPr>
        <w:t xml:space="preserve">VI. </w:t>
      </w:r>
      <w:r w:rsidR="00D006C6" w:rsidRPr="00583687">
        <w:rPr>
          <w:rFonts w:asciiTheme="majorHAnsi" w:hAnsiTheme="majorHAnsi" w:cs="Times New Roman"/>
          <w:b/>
          <w:sz w:val="22"/>
          <w:szCs w:val="22"/>
        </w:rPr>
        <w:t xml:space="preserve">ZAVRŠNE ODREDBE </w:t>
      </w:r>
    </w:p>
    <w:p w:rsidR="00D006C6" w:rsidRPr="00583687" w:rsidRDefault="00D006C6" w:rsidP="00D006C6">
      <w:pPr>
        <w:spacing w:line="276" w:lineRule="auto"/>
        <w:jc w:val="both"/>
        <w:rPr>
          <w:rFonts w:asciiTheme="majorHAnsi" w:hAnsiTheme="majorHAnsi"/>
          <w:sz w:val="22"/>
          <w:szCs w:val="22"/>
        </w:rPr>
      </w:pPr>
    </w:p>
    <w:p w:rsidR="00D006C6" w:rsidRPr="00583687" w:rsidRDefault="00B26B6F" w:rsidP="00D006C6">
      <w:pPr>
        <w:spacing w:line="276" w:lineRule="auto"/>
        <w:ind w:left="-709"/>
        <w:jc w:val="center"/>
        <w:rPr>
          <w:rFonts w:asciiTheme="majorHAnsi" w:hAnsiTheme="majorHAnsi" w:cs="Times New Roman"/>
          <w:b/>
          <w:sz w:val="22"/>
          <w:szCs w:val="22"/>
        </w:rPr>
      </w:pPr>
      <w:r w:rsidRPr="00583687">
        <w:rPr>
          <w:rFonts w:asciiTheme="majorHAnsi" w:hAnsiTheme="majorHAnsi" w:cs="Times New Roman"/>
          <w:b/>
          <w:sz w:val="22"/>
          <w:szCs w:val="22"/>
        </w:rPr>
        <w:t>Članak 59</w:t>
      </w:r>
      <w:r w:rsidR="00D006C6" w:rsidRPr="00583687">
        <w:rPr>
          <w:rFonts w:asciiTheme="majorHAnsi" w:hAnsiTheme="majorHAnsi" w:cs="Times New Roman"/>
          <w:b/>
          <w:sz w:val="22"/>
          <w:szCs w:val="22"/>
        </w:rPr>
        <w:t>.</w:t>
      </w:r>
    </w:p>
    <w:p w:rsidR="00AE3CED" w:rsidRPr="00583687" w:rsidRDefault="00AE3CED" w:rsidP="00AE3CED">
      <w:pPr>
        <w:spacing w:line="259" w:lineRule="auto"/>
        <w:jc w:val="both"/>
        <w:rPr>
          <w:rFonts w:asciiTheme="majorHAnsi" w:hAnsiTheme="majorHAnsi" w:cs="Times New Roman"/>
          <w:sz w:val="22"/>
          <w:szCs w:val="22"/>
        </w:rPr>
      </w:pPr>
    </w:p>
    <w:p w:rsidR="00F02190" w:rsidRPr="00583687" w:rsidRDefault="00BB7CB8" w:rsidP="00AE3CED">
      <w:pPr>
        <w:spacing w:line="259" w:lineRule="auto"/>
        <w:jc w:val="both"/>
        <w:rPr>
          <w:rFonts w:asciiTheme="majorHAnsi" w:eastAsiaTheme="minorHAnsi" w:hAnsiTheme="majorHAnsi" w:cs="Helvetica"/>
          <w:sz w:val="22"/>
          <w:szCs w:val="22"/>
          <w:lang w:eastAsia="en-US"/>
        </w:rPr>
      </w:pPr>
      <w:r w:rsidRPr="00583687">
        <w:rPr>
          <w:rFonts w:asciiTheme="majorHAnsi" w:eastAsiaTheme="minorHAnsi" w:hAnsiTheme="majorHAnsi" w:cs="Helvetica"/>
          <w:sz w:val="22"/>
          <w:szCs w:val="22"/>
          <w:lang w:eastAsia="en-US"/>
        </w:rPr>
        <w:t xml:space="preserve">Ova Procedura </w:t>
      </w:r>
      <w:r w:rsidR="00F02190" w:rsidRPr="00583687">
        <w:rPr>
          <w:rFonts w:asciiTheme="majorHAnsi" w:eastAsiaTheme="minorHAnsi" w:hAnsiTheme="majorHAnsi" w:cs="Helvetica"/>
          <w:sz w:val="22"/>
          <w:szCs w:val="22"/>
          <w:lang w:eastAsia="en-US"/>
        </w:rPr>
        <w:t>objavljen</w:t>
      </w:r>
      <w:r w:rsidRPr="00583687">
        <w:rPr>
          <w:rFonts w:asciiTheme="majorHAnsi" w:eastAsiaTheme="minorHAnsi" w:hAnsiTheme="majorHAnsi" w:cs="Helvetica"/>
          <w:sz w:val="22"/>
          <w:szCs w:val="22"/>
          <w:lang w:eastAsia="en-US"/>
        </w:rPr>
        <w:t>a</w:t>
      </w:r>
      <w:r w:rsidR="00F02190" w:rsidRPr="00583687">
        <w:rPr>
          <w:rFonts w:asciiTheme="majorHAnsi" w:eastAsiaTheme="minorHAnsi" w:hAnsiTheme="majorHAnsi" w:cs="Helvetica"/>
          <w:sz w:val="22"/>
          <w:szCs w:val="22"/>
          <w:lang w:eastAsia="en-US"/>
        </w:rPr>
        <w:t xml:space="preserve"> </w:t>
      </w:r>
      <w:r w:rsidRPr="00583687">
        <w:rPr>
          <w:rFonts w:asciiTheme="majorHAnsi" w:eastAsiaTheme="minorHAnsi" w:hAnsiTheme="majorHAnsi" w:cs="Helvetica"/>
          <w:sz w:val="22"/>
          <w:szCs w:val="22"/>
          <w:lang w:eastAsia="en-US"/>
        </w:rPr>
        <w:t xml:space="preserve">je </w:t>
      </w:r>
      <w:r w:rsidR="00F02190" w:rsidRPr="00583687">
        <w:rPr>
          <w:rFonts w:asciiTheme="majorHAnsi" w:eastAsiaTheme="minorHAnsi" w:hAnsiTheme="majorHAnsi" w:cs="Helvetica"/>
          <w:sz w:val="22"/>
          <w:szCs w:val="22"/>
          <w:lang w:eastAsia="en-US"/>
        </w:rPr>
        <w:t>na oglasnoj ploči</w:t>
      </w:r>
      <w:r w:rsidRPr="00583687">
        <w:rPr>
          <w:rFonts w:asciiTheme="majorHAnsi" w:eastAsiaTheme="minorHAnsi" w:hAnsiTheme="majorHAnsi" w:cs="Helvetica"/>
          <w:sz w:val="22"/>
          <w:szCs w:val="22"/>
          <w:lang w:eastAsia="en-US"/>
        </w:rPr>
        <w:t xml:space="preserve"> Školi</w:t>
      </w:r>
      <w:r w:rsidR="00F02190" w:rsidRPr="00583687">
        <w:rPr>
          <w:rFonts w:asciiTheme="majorHAnsi" w:eastAsiaTheme="minorHAnsi" w:hAnsiTheme="majorHAnsi" w:cs="Helvetica"/>
          <w:sz w:val="22"/>
          <w:szCs w:val="22"/>
          <w:lang w:eastAsia="en-US"/>
        </w:rPr>
        <w:t xml:space="preserve"> dana </w:t>
      </w:r>
      <w:r w:rsidR="00583687" w:rsidRPr="00583687">
        <w:rPr>
          <w:rFonts w:asciiTheme="majorHAnsi" w:eastAsiaTheme="minorHAnsi" w:hAnsiTheme="majorHAnsi" w:cs="Helvetica"/>
          <w:sz w:val="22"/>
          <w:szCs w:val="22"/>
          <w:lang w:eastAsia="en-US"/>
        </w:rPr>
        <w:t>28</w:t>
      </w:r>
      <w:r w:rsidR="00704447" w:rsidRPr="00583687">
        <w:rPr>
          <w:rFonts w:asciiTheme="majorHAnsi" w:eastAsiaTheme="minorHAnsi" w:hAnsiTheme="majorHAnsi" w:cs="Helvetica"/>
          <w:sz w:val="22"/>
          <w:szCs w:val="22"/>
          <w:lang w:eastAsia="en-US"/>
        </w:rPr>
        <w:t>. prosinca 2020. godine</w:t>
      </w:r>
      <w:r w:rsidR="00F02190" w:rsidRPr="00583687">
        <w:rPr>
          <w:rFonts w:asciiTheme="majorHAnsi" w:eastAsiaTheme="minorHAnsi" w:hAnsiTheme="majorHAnsi" w:cs="Helvetica"/>
          <w:sz w:val="22"/>
          <w:szCs w:val="22"/>
          <w:lang w:eastAsia="en-US"/>
        </w:rPr>
        <w:t>, a stupa na snagu osmoga dana od dana objave na oglasnoj ploči.</w:t>
      </w:r>
    </w:p>
    <w:p w:rsidR="00F02190" w:rsidRPr="00583687" w:rsidRDefault="00F02190" w:rsidP="00F02190">
      <w:pPr>
        <w:autoSpaceDE w:val="0"/>
        <w:autoSpaceDN w:val="0"/>
        <w:adjustRightInd w:val="0"/>
        <w:rPr>
          <w:rFonts w:asciiTheme="majorHAnsi" w:eastAsia="Times New Roman" w:hAnsiTheme="majorHAnsi" w:cs="Helvetica"/>
          <w:sz w:val="22"/>
          <w:szCs w:val="22"/>
          <w:lang w:eastAsia="en-US"/>
        </w:rPr>
      </w:pPr>
    </w:p>
    <w:p w:rsidR="00F02190" w:rsidRPr="00583687" w:rsidRDefault="00F02190" w:rsidP="00F02190">
      <w:pPr>
        <w:autoSpaceDE w:val="0"/>
        <w:autoSpaceDN w:val="0"/>
        <w:adjustRightInd w:val="0"/>
        <w:rPr>
          <w:rFonts w:asciiTheme="majorHAnsi" w:eastAsia="Times New Roman" w:hAnsiTheme="majorHAnsi" w:cs="Helvetica"/>
          <w:sz w:val="22"/>
          <w:szCs w:val="22"/>
          <w:lang w:eastAsia="en-US"/>
        </w:rPr>
      </w:pPr>
    </w:p>
    <w:p w:rsidR="00F02190" w:rsidRPr="00583687" w:rsidRDefault="00F02190" w:rsidP="00F02190">
      <w:pPr>
        <w:autoSpaceDE w:val="0"/>
        <w:autoSpaceDN w:val="0"/>
        <w:adjustRightInd w:val="0"/>
        <w:rPr>
          <w:rFonts w:asciiTheme="majorHAnsi" w:eastAsia="Times New Roman" w:hAnsiTheme="majorHAnsi" w:cs="Helvetica"/>
          <w:sz w:val="22"/>
          <w:szCs w:val="22"/>
          <w:lang w:eastAsia="en-US"/>
        </w:rPr>
      </w:pPr>
    </w:p>
    <w:p w:rsidR="00F02190" w:rsidRPr="00583687" w:rsidRDefault="00AE3CED" w:rsidP="00F02190">
      <w:pPr>
        <w:spacing w:line="259" w:lineRule="auto"/>
        <w:ind w:left="-567"/>
        <w:rPr>
          <w:rFonts w:asciiTheme="majorHAnsi" w:eastAsiaTheme="minorHAnsi" w:hAnsiTheme="majorHAnsi" w:cs="Helvetica"/>
          <w:sz w:val="22"/>
          <w:szCs w:val="22"/>
          <w:lang w:eastAsia="en-US"/>
        </w:rPr>
      </w:pPr>
      <w:r w:rsidRPr="00583687">
        <w:rPr>
          <w:rFonts w:asciiTheme="majorHAnsi" w:eastAsiaTheme="minorHAnsi" w:hAnsiTheme="majorHAnsi" w:cs="Helvetica"/>
          <w:sz w:val="22"/>
          <w:szCs w:val="22"/>
          <w:lang w:eastAsia="en-US"/>
        </w:rPr>
        <w:t xml:space="preserve">KLASA: </w:t>
      </w:r>
      <w:r w:rsidR="00583687" w:rsidRPr="00583687">
        <w:rPr>
          <w:rFonts w:asciiTheme="majorHAnsi" w:eastAsiaTheme="minorHAnsi" w:hAnsiTheme="majorHAnsi" w:cs="Helvetica"/>
          <w:sz w:val="22"/>
          <w:szCs w:val="22"/>
          <w:lang w:eastAsia="en-US"/>
        </w:rPr>
        <w:t>003-05/20-01/14</w:t>
      </w:r>
    </w:p>
    <w:p w:rsidR="00F02190" w:rsidRPr="00583687" w:rsidRDefault="00F02190" w:rsidP="00704447">
      <w:pPr>
        <w:spacing w:line="259" w:lineRule="auto"/>
        <w:ind w:left="-567"/>
        <w:rPr>
          <w:rFonts w:asciiTheme="majorHAnsi" w:eastAsiaTheme="minorHAnsi" w:hAnsiTheme="majorHAnsi" w:cs="Helvetica"/>
          <w:sz w:val="22"/>
          <w:szCs w:val="22"/>
          <w:lang w:eastAsia="en-US"/>
        </w:rPr>
      </w:pPr>
      <w:r w:rsidRPr="00583687">
        <w:rPr>
          <w:rFonts w:asciiTheme="majorHAnsi" w:eastAsiaTheme="minorHAnsi" w:hAnsiTheme="majorHAnsi" w:cs="Helvetica"/>
          <w:sz w:val="22"/>
          <w:szCs w:val="22"/>
          <w:lang w:eastAsia="en-US"/>
        </w:rPr>
        <w:t xml:space="preserve">URBROJ: </w:t>
      </w:r>
      <w:r w:rsidR="00583687" w:rsidRPr="00583687">
        <w:rPr>
          <w:rFonts w:asciiTheme="majorHAnsi" w:eastAsiaTheme="minorHAnsi" w:hAnsiTheme="majorHAnsi" w:cs="Helvetica"/>
          <w:sz w:val="22"/>
          <w:szCs w:val="22"/>
          <w:lang w:eastAsia="en-US"/>
        </w:rPr>
        <w:t>238-32-27-01-20-1</w:t>
      </w:r>
    </w:p>
    <w:p w:rsidR="00583687" w:rsidRPr="00583687" w:rsidRDefault="00583687" w:rsidP="00704447">
      <w:pPr>
        <w:spacing w:line="259" w:lineRule="auto"/>
        <w:ind w:left="-567"/>
        <w:rPr>
          <w:rFonts w:asciiTheme="majorHAnsi" w:eastAsiaTheme="minorHAnsi" w:hAnsiTheme="majorHAnsi" w:cs="Helvetica"/>
          <w:sz w:val="22"/>
          <w:szCs w:val="22"/>
          <w:lang w:eastAsia="en-US"/>
        </w:rPr>
      </w:pPr>
    </w:p>
    <w:p w:rsidR="00F02190" w:rsidRPr="00583687" w:rsidRDefault="00F02190" w:rsidP="00F02190">
      <w:pPr>
        <w:spacing w:line="259" w:lineRule="auto"/>
        <w:ind w:left="-709"/>
        <w:rPr>
          <w:rFonts w:asciiTheme="majorHAnsi" w:eastAsiaTheme="minorHAnsi" w:hAnsiTheme="majorHAnsi" w:cs="Helvetica"/>
          <w:sz w:val="22"/>
          <w:szCs w:val="22"/>
          <w:lang w:eastAsia="en-US"/>
        </w:rPr>
      </w:pPr>
      <w:r w:rsidRPr="00583687">
        <w:rPr>
          <w:rFonts w:asciiTheme="majorHAnsi" w:eastAsiaTheme="minorHAnsi" w:hAnsiTheme="majorHAnsi" w:cs="Helvetica"/>
          <w:sz w:val="22"/>
          <w:szCs w:val="22"/>
          <w:lang w:eastAsia="en-US"/>
        </w:rPr>
        <w:t xml:space="preserve">   U Vrbovcu,  </w:t>
      </w:r>
      <w:r w:rsidR="00704447" w:rsidRPr="00583687">
        <w:rPr>
          <w:rFonts w:asciiTheme="majorHAnsi" w:eastAsiaTheme="minorHAnsi" w:hAnsiTheme="majorHAnsi" w:cs="Helvetica"/>
          <w:sz w:val="22"/>
          <w:szCs w:val="22"/>
          <w:lang w:eastAsia="en-US"/>
        </w:rPr>
        <w:t>22. prosinca 2020</w:t>
      </w:r>
      <w:r w:rsidRPr="00583687">
        <w:rPr>
          <w:rFonts w:asciiTheme="majorHAnsi" w:eastAsiaTheme="minorHAnsi" w:hAnsiTheme="majorHAnsi" w:cs="Helvetica"/>
          <w:sz w:val="22"/>
          <w:szCs w:val="22"/>
          <w:lang w:eastAsia="en-US"/>
        </w:rPr>
        <w:t>. godine</w:t>
      </w:r>
    </w:p>
    <w:p w:rsidR="00F02190" w:rsidRPr="00583687" w:rsidRDefault="00704447" w:rsidP="00AE3CED">
      <w:pPr>
        <w:spacing w:line="480" w:lineRule="auto"/>
        <w:ind w:left="1416"/>
        <w:rPr>
          <w:rFonts w:asciiTheme="majorHAnsi" w:eastAsiaTheme="minorHAnsi" w:hAnsiTheme="majorHAnsi" w:cs="Helvetica"/>
          <w:sz w:val="22"/>
          <w:szCs w:val="22"/>
          <w:lang w:eastAsia="en-US"/>
        </w:rPr>
      </w:pPr>
      <w:r w:rsidRPr="00583687">
        <w:rPr>
          <w:rFonts w:asciiTheme="majorHAnsi" w:eastAsiaTheme="minorHAnsi" w:hAnsiTheme="majorHAnsi" w:cs="Helvetica"/>
          <w:sz w:val="22"/>
          <w:szCs w:val="22"/>
          <w:lang w:eastAsia="en-US"/>
        </w:rPr>
        <w:t xml:space="preserve">                   </w:t>
      </w:r>
      <w:r w:rsidR="00F02190" w:rsidRPr="00583687">
        <w:rPr>
          <w:rFonts w:asciiTheme="majorHAnsi" w:eastAsiaTheme="minorHAnsi" w:hAnsiTheme="majorHAnsi" w:cs="Helvetica"/>
          <w:sz w:val="22"/>
          <w:szCs w:val="22"/>
          <w:lang w:eastAsia="en-US"/>
        </w:rPr>
        <w:t xml:space="preserve">                                                                                              </w:t>
      </w:r>
      <w:r w:rsidR="00F02190" w:rsidRPr="00583687">
        <w:rPr>
          <w:rFonts w:asciiTheme="majorHAnsi" w:eastAsiaTheme="minorHAnsi" w:hAnsiTheme="majorHAnsi" w:cs="Helvetica"/>
          <w:sz w:val="22"/>
          <w:szCs w:val="22"/>
          <w:lang w:eastAsia="en-US"/>
        </w:rPr>
        <w:tab/>
      </w:r>
      <w:r w:rsidR="00F02190" w:rsidRPr="00583687">
        <w:rPr>
          <w:rFonts w:asciiTheme="majorHAnsi" w:eastAsiaTheme="minorHAnsi" w:hAnsiTheme="majorHAnsi" w:cs="Helvetica"/>
          <w:sz w:val="22"/>
          <w:szCs w:val="22"/>
          <w:lang w:eastAsia="en-US"/>
        </w:rPr>
        <w:tab/>
      </w:r>
      <w:r w:rsidR="00F02190" w:rsidRPr="00583687">
        <w:rPr>
          <w:rFonts w:asciiTheme="majorHAnsi" w:eastAsiaTheme="minorHAnsi" w:hAnsiTheme="majorHAnsi" w:cs="Helvetica"/>
          <w:sz w:val="22"/>
          <w:szCs w:val="22"/>
          <w:lang w:eastAsia="en-US"/>
        </w:rPr>
        <w:tab/>
      </w:r>
      <w:r w:rsidR="00F02190" w:rsidRPr="00583687">
        <w:rPr>
          <w:rFonts w:asciiTheme="majorHAnsi" w:eastAsiaTheme="minorHAnsi" w:hAnsiTheme="majorHAnsi" w:cs="Helvetica"/>
          <w:sz w:val="22"/>
          <w:szCs w:val="22"/>
          <w:lang w:eastAsia="en-US"/>
        </w:rPr>
        <w:tab/>
      </w:r>
      <w:r w:rsidR="00F02190" w:rsidRPr="00583687">
        <w:rPr>
          <w:rFonts w:asciiTheme="majorHAnsi" w:eastAsiaTheme="minorHAnsi" w:hAnsiTheme="majorHAnsi" w:cs="Helvetica"/>
          <w:sz w:val="22"/>
          <w:szCs w:val="22"/>
          <w:lang w:eastAsia="en-US"/>
        </w:rPr>
        <w:tab/>
      </w:r>
      <w:r w:rsidR="00F02190" w:rsidRPr="00583687">
        <w:rPr>
          <w:rFonts w:asciiTheme="majorHAnsi" w:eastAsiaTheme="minorHAnsi" w:hAnsiTheme="majorHAnsi" w:cs="Helvetica"/>
          <w:sz w:val="22"/>
          <w:szCs w:val="22"/>
          <w:lang w:eastAsia="en-US"/>
        </w:rPr>
        <w:tab/>
        <w:t xml:space="preserve">                  </w:t>
      </w:r>
      <w:r w:rsidR="00AE3CED" w:rsidRPr="00583687">
        <w:rPr>
          <w:rFonts w:asciiTheme="majorHAnsi" w:eastAsiaTheme="minorHAnsi" w:hAnsiTheme="majorHAnsi" w:cs="Helvetica"/>
          <w:sz w:val="22"/>
          <w:szCs w:val="22"/>
          <w:lang w:eastAsia="en-US"/>
        </w:rPr>
        <w:t xml:space="preserve">         </w:t>
      </w:r>
      <w:r w:rsidR="00F02190" w:rsidRPr="00583687">
        <w:rPr>
          <w:rFonts w:asciiTheme="majorHAnsi" w:eastAsiaTheme="minorHAnsi" w:hAnsiTheme="majorHAnsi" w:cs="Helvetica"/>
          <w:sz w:val="22"/>
          <w:szCs w:val="22"/>
          <w:lang w:eastAsia="en-US"/>
        </w:rPr>
        <w:t xml:space="preserve">    PREDSJEDNICA ŠKOLSKOG ODBORA:</w:t>
      </w:r>
    </w:p>
    <w:p w:rsidR="00F02190" w:rsidRPr="00583687" w:rsidRDefault="00F02190" w:rsidP="00F02190">
      <w:pPr>
        <w:spacing w:line="360" w:lineRule="auto"/>
        <w:rPr>
          <w:rFonts w:asciiTheme="majorHAnsi" w:eastAsiaTheme="minorHAnsi" w:hAnsiTheme="majorHAnsi" w:cs="Helvetica"/>
          <w:sz w:val="22"/>
          <w:szCs w:val="22"/>
          <w:lang w:eastAsia="en-US"/>
        </w:rPr>
      </w:pPr>
      <w:r w:rsidRPr="00583687">
        <w:rPr>
          <w:rFonts w:asciiTheme="majorHAnsi" w:eastAsiaTheme="minorHAnsi" w:hAnsiTheme="majorHAnsi" w:cs="Helvetica"/>
          <w:sz w:val="22"/>
          <w:szCs w:val="22"/>
          <w:lang w:eastAsia="en-US"/>
        </w:rPr>
        <w:t xml:space="preserve">                                                                                          ____________________________________________</w:t>
      </w:r>
    </w:p>
    <w:p w:rsidR="00F02190" w:rsidRPr="00583687" w:rsidRDefault="00F02190" w:rsidP="00F02190">
      <w:pPr>
        <w:spacing w:line="360" w:lineRule="auto"/>
        <w:rPr>
          <w:rFonts w:asciiTheme="majorHAnsi" w:eastAsiaTheme="minorHAnsi" w:hAnsiTheme="majorHAnsi" w:cs="Helvetica"/>
          <w:sz w:val="22"/>
          <w:szCs w:val="22"/>
          <w:lang w:eastAsia="en-US"/>
        </w:rPr>
      </w:pPr>
      <w:r w:rsidRPr="00583687">
        <w:rPr>
          <w:rFonts w:asciiTheme="majorHAnsi" w:eastAsiaTheme="minorHAnsi" w:hAnsiTheme="majorHAnsi" w:cs="Helvetica"/>
          <w:sz w:val="22"/>
          <w:szCs w:val="22"/>
          <w:lang w:eastAsia="en-US"/>
        </w:rPr>
        <w:t xml:space="preserve">                                                                        </w:t>
      </w:r>
      <w:r w:rsidR="00704447" w:rsidRPr="00583687">
        <w:rPr>
          <w:rFonts w:asciiTheme="majorHAnsi" w:eastAsiaTheme="minorHAnsi" w:hAnsiTheme="majorHAnsi" w:cs="Helvetica"/>
          <w:sz w:val="22"/>
          <w:szCs w:val="22"/>
          <w:lang w:eastAsia="en-US"/>
        </w:rPr>
        <w:t xml:space="preserve">                         </w:t>
      </w:r>
      <w:r w:rsidRPr="00583687">
        <w:rPr>
          <w:rFonts w:asciiTheme="majorHAnsi" w:eastAsiaTheme="minorHAnsi" w:hAnsiTheme="majorHAnsi" w:cs="Helvetica"/>
          <w:sz w:val="22"/>
          <w:szCs w:val="22"/>
          <w:lang w:eastAsia="en-US"/>
        </w:rPr>
        <w:t>Ljiljana Škrinjar, prof.</w:t>
      </w:r>
      <w:r w:rsidR="00704447" w:rsidRPr="00583687">
        <w:rPr>
          <w:rFonts w:asciiTheme="majorHAnsi" w:eastAsiaTheme="minorHAnsi" w:hAnsiTheme="majorHAnsi" w:cs="Helvetica"/>
          <w:sz w:val="22"/>
          <w:szCs w:val="22"/>
          <w:lang w:eastAsia="en-US"/>
        </w:rPr>
        <w:t xml:space="preserve"> i dipl. bibl.</w:t>
      </w:r>
    </w:p>
    <w:p w:rsidR="00704447" w:rsidRPr="00583687" w:rsidRDefault="00704447" w:rsidP="00704447">
      <w:pPr>
        <w:rPr>
          <w:rFonts w:asciiTheme="majorHAnsi" w:eastAsiaTheme="minorHAnsi" w:hAnsiTheme="majorHAnsi" w:cs="Helvetica"/>
          <w:sz w:val="22"/>
          <w:szCs w:val="22"/>
          <w:lang w:eastAsia="en-US"/>
        </w:rPr>
      </w:pPr>
    </w:p>
    <w:p w:rsidR="00704447" w:rsidRPr="00583687" w:rsidRDefault="00704447" w:rsidP="00704447">
      <w:pPr>
        <w:rPr>
          <w:rFonts w:asciiTheme="majorHAnsi" w:eastAsiaTheme="minorHAnsi" w:hAnsiTheme="majorHAnsi" w:cs="Helvetica"/>
          <w:sz w:val="22"/>
          <w:szCs w:val="22"/>
          <w:lang w:eastAsia="en-US"/>
        </w:rPr>
      </w:pPr>
    </w:p>
    <w:p w:rsidR="00704447" w:rsidRPr="00583687" w:rsidRDefault="00704447" w:rsidP="00704447">
      <w:pPr>
        <w:rPr>
          <w:rFonts w:asciiTheme="majorHAnsi" w:eastAsiaTheme="minorHAnsi" w:hAnsiTheme="majorHAnsi" w:cs="Helvetica"/>
          <w:sz w:val="22"/>
          <w:szCs w:val="22"/>
          <w:lang w:eastAsia="en-US"/>
        </w:rPr>
      </w:pPr>
    </w:p>
    <w:p w:rsidR="00704447" w:rsidRPr="00583687" w:rsidRDefault="00704447" w:rsidP="00704447">
      <w:pPr>
        <w:rPr>
          <w:rFonts w:asciiTheme="majorHAnsi" w:eastAsiaTheme="minorHAnsi" w:hAnsiTheme="majorHAnsi" w:cs="Helvetica"/>
          <w:sz w:val="22"/>
          <w:szCs w:val="22"/>
          <w:lang w:eastAsia="en-US"/>
        </w:rPr>
      </w:pPr>
    </w:p>
    <w:p w:rsidR="00704447" w:rsidRPr="00583687" w:rsidRDefault="00704447" w:rsidP="00704447">
      <w:pPr>
        <w:rPr>
          <w:rFonts w:asciiTheme="majorHAnsi" w:eastAsiaTheme="minorHAnsi" w:hAnsiTheme="majorHAnsi" w:cs="Helvetica"/>
          <w:sz w:val="22"/>
          <w:szCs w:val="22"/>
          <w:lang w:eastAsia="en-US"/>
        </w:rPr>
      </w:pPr>
    </w:p>
    <w:p w:rsidR="00704447" w:rsidRPr="00583687" w:rsidRDefault="00F02190" w:rsidP="00704447">
      <w:pPr>
        <w:rPr>
          <w:rFonts w:asciiTheme="majorHAnsi" w:hAnsiTheme="majorHAnsi" w:cs="Times New Roman"/>
        </w:rPr>
      </w:pPr>
      <w:r w:rsidRPr="00583687">
        <w:rPr>
          <w:rFonts w:asciiTheme="majorHAnsi" w:eastAsiaTheme="minorHAnsi" w:hAnsiTheme="majorHAnsi" w:cs="Helvetica"/>
          <w:sz w:val="22"/>
          <w:szCs w:val="22"/>
          <w:lang w:eastAsia="en-US"/>
        </w:rPr>
        <w:t xml:space="preserve">                                        </w:t>
      </w:r>
      <w:r w:rsidR="00AE3CED" w:rsidRPr="00583687">
        <w:rPr>
          <w:rFonts w:asciiTheme="majorHAnsi" w:eastAsiaTheme="minorHAnsi" w:hAnsiTheme="majorHAnsi" w:cs="Helvetica"/>
          <w:sz w:val="22"/>
          <w:szCs w:val="22"/>
          <w:lang w:eastAsia="en-US"/>
        </w:rPr>
        <w:t xml:space="preserve">                               </w:t>
      </w:r>
    </w:p>
    <w:p w:rsidR="00704447" w:rsidRPr="00583687" w:rsidRDefault="00704447" w:rsidP="00704447">
      <w:pPr>
        <w:rPr>
          <w:rFonts w:asciiTheme="majorHAnsi" w:hAnsiTheme="majorHAnsi" w:cs="Times New Roman"/>
          <w:sz w:val="22"/>
          <w:szCs w:val="22"/>
        </w:rPr>
      </w:pPr>
      <w:r w:rsidRPr="00583687">
        <w:rPr>
          <w:rFonts w:asciiTheme="majorHAnsi" w:hAnsiTheme="majorHAnsi" w:cs="Times New Roman"/>
          <w:sz w:val="22"/>
          <w:szCs w:val="22"/>
        </w:rPr>
        <w:t xml:space="preserve">Pravilnik je objavljen na oglasnoj ploči i mrežnoj stranici Škole dana </w:t>
      </w:r>
      <w:r w:rsidR="00583687" w:rsidRPr="00583687">
        <w:rPr>
          <w:rFonts w:asciiTheme="majorHAnsi" w:hAnsiTheme="majorHAnsi" w:cs="Times New Roman"/>
          <w:sz w:val="22"/>
          <w:szCs w:val="22"/>
        </w:rPr>
        <w:t>28. prosinca</w:t>
      </w:r>
      <w:r w:rsidRPr="00583687">
        <w:rPr>
          <w:rFonts w:asciiTheme="majorHAnsi" w:hAnsiTheme="majorHAnsi" w:cs="Times New Roman"/>
          <w:sz w:val="22"/>
          <w:szCs w:val="22"/>
        </w:rPr>
        <w:t xml:space="preserve"> 2020 . godine. </w:t>
      </w:r>
    </w:p>
    <w:p w:rsidR="00704447" w:rsidRPr="00583687" w:rsidRDefault="00704447" w:rsidP="00704447">
      <w:pPr>
        <w:rPr>
          <w:rFonts w:asciiTheme="majorHAnsi" w:hAnsiTheme="majorHAnsi" w:cs="Times New Roman"/>
          <w:sz w:val="22"/>
          <w:szCs w:val="22"/>
        </w:rPr>
      </w:pPr>
    </w:p>
    <w:p w:rsidR="00704447" w:rsidRPr="00583687" w:rsidRDefault="00704447" w:rsidP="00704447">
      <w:pPr>
        <w:rPr>
          <w:rFonts w:asciiTheme="majorHAnsi" w:hAnsiTheme="majorHAnsi" w:cs="Times New Roman"/>
          <w:sz w:val="22"/>
          <w:szCs w:val="22"/>
        </w:rPr>
      </w:pPr>
    </w:p>
    <w:p w:rsidR="00704447" w:rsidRPr="00583687" w:rsidRDefault="00704447" w:rsidP="00704447">
      <w:pPr>
        <w:rPr>
          <w:rFonts w:asciiTheme="majorHAnsi" w:hAnsiTheme="majorHAnsi" w:cs="Times New Roman"/>
          <w:sz w:val="22"/>
          <w:szCs w:val="22"/>
        </w:rPr>
      </w:pPr>
    </w:p>
    <w:p w:rsidR="00704447" w:rsidRPr="00583687" w:rsidRDefault="00704447" w:rsidP="00704447">
      <w:pPr>
        <w:rPr>
          <w:rFonts w:asciiTheme="majorHAnsi" w:hAnsiTheme="majorHAnsi" w:cs="Times New Roman"/>
          <w:sz w:val="22"/>
          <w:szCs w:val="22"/>
        </w:rPr>
      </w:pPr>
      <w:r w:rsidRPr="00583687">
        <w:rPr>
          <w:rFonts w:asciiTheme="majorHAnsi" w:hAnsiTheme="majorHAnsi" w:cs="Times New Roman"/>
          <w:sz w:val="22"/>
          <w:szCs w:val="22"/>
        </w:rPr>
        <w:t xml:space="preserve">                                                                                                                     Ravnateljica:</w:t>
      </w:r>
    </w:p>
    <w:p w:rsidR="00704447" w:rsidRPr="00583687" w:rsidRDefault="00704447" w:rsidP="00704447">
      <w:pPr>
        <w:rPr>
          <w:rFonts w:asciiTheme="majorHAnsi" w:hAnsiTheme="majorHAnsi" w:cs="Times New Roman"/>
          <w:sz w:val="22"/>
          <w:szCs w:val="22"/>
        </w:rPr>
      </w:pPr>
    </w:p>
    <w:p w:rsidR="00704447" w:rsidRPr="00583687" w:rsidRDefault="00704447" w:rsidP="00704447">
      <w:pPr>
        <w:rPr>
          <w:rFonts w:asciiTheme="majorHAnsi" w:hAnsiTheme="majorHAnsi" w:cs="Times New Roman"/>
          <w:sz w:val="22"/>
          <w:szCs w:val="22"/>
        </w:rPr>
      </w:pPr>
      <w:r w:rsidRPr="00583687">
        <w:rPr>
          <w:rFonts w:asciiTheme="majorHAnsi" w:hAnsiTheme="majorHAnsi" w:cs="Times New Roman"/>
          <w:sz w:val="22"/>
          <w:szCs w:val="22"/>
        </w:rPr>
        <w:t xml:space="preserve">                                                                                                            ___________________________</w:t>
      </w:r>
    </w:p>
    <w:p w:rsidR="00704447" w:rsidRPr="00583687" w:rsidRDefault="00704447" w:rsidP="00704447">
      <w:pPr>
        <w:rPr>
          <w:rFonts w:asciiTheme="majorHAnsi" w:hAnsiTheme="majorHAnsi" w:cs="Times New Roman"/>
          <w:sz w:val="22"/>
          <w:szCs w:val="22"/>
        </w:rPr>
      </w:pPr>
      <w:r w:rsidRPr="00583687">
        <w:rPr>
          <w:rFonts w:asciiTheme="majorHAnsi" w:hAnsiTheme="majorHAnsi" w:cs="Times New Roman"/>
          <w:sz w:val="22"/>
          <w:szCs w:val="22"/>
        </w:rPr>
        <w:t xml:space="preserve">                                                                                                                 Edina Operta, prof.</w:t>
      </w:r>
    </w:p>
    <w:sectPr w:rsidR="00704447" w:rsidRPr="00583687" w:rsidSect="00D006C6">
      <w:footerReference w:type="default" r:id="rId7"/>
      <w:pgSz w:w="11920" w:h="16845"/>
      <w:pgMar w:top="1276" w:right="721" w:bottom="1701" w:left="1701" w:header="0" w:footer="0" w:gutter="0"/>
      <w:cols w:space="0" w:equalWidth="0">
        <w:col w:w="9498"/>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EC5" w:rsidRDefault="008A4EC5">
      <w:r>
        <w:separator/>
      </w:r>
    </w:p>
  </w:endnote>
  <w:endnote w:type="continuationSeparator" w:id="0">
    <w:p w:rsidR="008A4EC5" w:rsidRDefault="008A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B5D" w:rsidRDefault="00E63B5D">
    <w:pPr>
      <w:pStyle w:val="Podnoje"/>
      <w:jc w:val="center"/>
    </w:pPr>
    <w:r>
      <w:fldChar w:fldCharType="begin"/>
    </w:r>
    <w:r>
      <w:instrText xml:space="preserve"> PAGE   \* MERGEFORMAT </w:instrText>
    </w:r>
    <w:r>
      <w:fldChar w:fldCharType="separate"/>
    </w:r>
    <w:r w:rsidR="00583687">
      <w:rPr>
        <w:noProof/>
      </w:rPr>
      <w:t>13</w:t>
    </w:r>
    <w:r>
      <w:fldChar w:fldCharType="end"/>
    </w:r>
  </w:p>
  <w:p w:rsidR="00E63B5D" w:rsidRDefault="00E63B5D">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EC5" w:rsidRDefault="008A4EC5">
      <w:r>
        <w:separator/>
      </w:r>
    </w:p>
  </w:footnote>
  <w:footnote w:type="continuationSeparator" w:id="0">
    <w:p w:rsidR="008A4EC5" w:rsidRDefault="008A4E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04BB"/>
    <w:multiLevelType w:val="hybridMultilevel"/>
    <w:tmpl w:val="58A06270"/>
    <w:lvl w:ilvl="0" w:tplc="77F802F6">
      <w:start w:val="2"/>
      <w:numFmt w:val="bullet"/>
      <w:lvlText w:val="-"/>
      <w:lvlJc w:val="left"/>
      <w:pPr>
        <w:ind w:left="1080" w:hanging="360"/>
      </w:pPr>
      <w:rPr>
        <w:rFonts w:ascii="Cambria" w:eastAsia="Calibri" w:hAnsi="Cambria" w:cs="Arial" w:hint="default"/>
        <w:sz w:val="2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5A995FC3"/>
    <w:multiLevelType w:val="hybridMultilevel"/>
    <w:tmpl w:val="27D6B864"/>
    <w:lvl w:ilvl="0" w:tplc="77F802F6">
      <w:start w:val="2"/>
      <w:numFmt w:val="bullet"/>
      <w:lvlText w:val="-"/>
      <w:lvlJc w:val="left"/>
      <w:pPr>
        <w:ind w:left="1080" w:hanging="360"/>
      </w:pPr>
      <w:rPr>
        <w:rFonts w:ascii="Cambria" w:eastAsia="Calibri" w:hAnsi="Cambria" w:cs="Arial" w:hint="default"/>
        <w:sz w:val="2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5BB15D0C"/>
    <w:multiLevelType w:val="hybridMultilevel"/>
    <w:tmpl w:val="47C239D2"/>
    <w:lvl w:ilvl="0" w:tplc="443C1C20">
      <w:start w:val="1"/>
      <w:numFmt w:val="upperRoman"/>
      <w:lvlText w:val="%1."/>
      <w:lvlJc w:val="left"/>
      <w:pPr>
        <w:ind w:left="11" w:hanging="720"/>
      </w:pPr>
      <w:rPr>
        <w:rFonts w:hint="default"/>
      </w:rPr>
    </w:lvl>
    <w:lvl w:ilvl="1" w:tplc="041A0019" w:tentative="1">
      <w:start w:val="1"/>
      <w:numFmt w:val="lowerLetter"/>
      <w:lvlText w:val="%2."/>
      <w:lvlJc w:val="left"/>
      <w:pPr>
        <w:ind w:left="371" w:hanging="360"/>
      </w:pPr>
    </w:lvl>
    <w:lvl w:ilvl="2" w:tplc="041A001B" w:tentative="1">
      <w:start w:val="1"/>
      <w:numFmt w:val="lowerRoman"/>
      <w:lvlText w:val="%3."/>
      <w:lvlJc w:val="right"/>
      <w:pPr>
        <w:ind w:left="1091" w:hanging="180"/>
      </w:pPr>
    </w:lvl>
    <w:lvl w:ilvl="3" w:tplc="041A000F" w:tentative="1">
      <w:start w:val="1"/>
      <w:numFmt w:val="decimal"/>
      <w:lvlText w:val="%4."/>
      <w:lvlJc w:val="left"/>
      <w:pPr>
        <w:ind w:left="1811" w:hanging="360"/>
      </w:pPr>
    </w:lvl>
    <w:lvl w:ilvl="4" w:tplc="041A0019" w:tentative="1">
      <w:start w:val="1"/>
      <w:numFmt w:val="lowerLetter"/>
      <w:lvlText w:val="%5."/>
      <w:lvlJc w:val="left"/>
      <w:pPr>
        <w:ind w:left="2531" w:hanging="360"/>
      </w:pPr>
    </w:lvl>
    <w:lvl w:ilvl="5" w:tplc="041A001B" w:tentative="1">
      <w:start w:val="1"/>
      <w:numFmt w:val="lowerRoman"/>
      <w:lvlText w:val="%6."/>
      <w:lvlJc w:val="right"/>
      <w:pPr>
        <w:ind w:left="3251" w:hanging="180"/>
      </w:pPr>
    </w:lvl>
    <w:lvl w:ilvl="6" w:tplc="041A000F" w:tentative="1">
      <w:start w:val="1"/>
      <w:numFmt w:val="decimal"/>
      <w:lvlText w:val="%7."/>
      <w:lvlJc w:val="left"/>
      <w:pPr>
        <w:ind w:left="3971" w:hanging="360"/>
      </w:pPr>
    </w:lvl>
    <w:lvl w:ilvl="7" w:tplc="041A0019" w:tentative="1">
      <w:start w:val="1"/>
      <w:numFmt w:val="lowerLetter"/>
      <w:lvlText w:val="%8."/>
      <w:lvlJc w:val="left"/>
      <w:pPr>
        <w:ind w:left="4691" w:hanging="360"/>
      </w:pPr>
    </w:lvl>
    <w:lvl w:ilvl="8" w:tplc="041A001B" w:tentative="1">
      <w:start w:val="1"/>
      <w:numFmt w:val="lowerRoman"/>
      <w:lvlText w:val="%9."/>
      <w:lvlJc w:val="right"/>
      <w:pPr>
        <w:ind w:left="5411" w:hanging="180"/>
      </w:pPr>
    </w:lvl>
  </w:abstractNum>
  <w:abstractNum w:abstractNumId="3" w15:restartNumberingAfterBreak="0">
    <w:nsid w:val="64E91CC2"/>
    <w:multiLevelType w:val="hybridMultilevel"/>
    <w:tmpl w:val="0BF04BF4"/>
    <w:lvl w:ilvl="0" w:tplc="77F802F6">
      <w:start w:val="2"/>
      <w:numFmt w:val="bullet"/>
      <w:lvlText w:val="-"/>
      <w:lvlJc w:val="left"/>
      <w:pPr>
        <w:ind w:left="720" w:hanging="360"/>
      </w:pPr>
      <w:rPr>
        <w:rFonts w:ascii="Cambria" w:eastAsia="Calibri" w:hAnsi="Cambria" w:cs="Aria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C6"/>
    <w:rsid w:val="00287FF8"/>
    <w:rsid w:val="002A722E"/>
    <w:rsid w:val="003835BE"/>
    <w:rsid w:val="0038433C"/>
    <w:rsid w:val="00395B5D"/>
    <w:rsid w:val="00561025"/>
    <w:rsid w:val="00583687"/>
    <w:rsid w:val="005E07E3"/>
    <w:rsid w:val="00620641"/>
    <w:rsid w:val="00695235"/>
    <w:rsid w:val="00704447"/>
    <w:rsid w:val="00712B21"/>
    <w:rsid w:val="00716561"/>
    <w:rsid w:val="007A5A37"/>
    <w:rsid w:val="00837524"/>
    <w:rsid w:val="008A4EC5"/>
    <w:rsid w:val="008B282E"/>
    <w:rsid w:val="008C770D"/>
    <w:rsid w:val="008D3AC4"/>
    <w:rsid w:val="008D6D2C"/>
    <w:rsid w:val="009B32C5"/>
    <w:rsid w:val="00A50AE3"/>
    <w:rsid w:val="00AC48B6"/>
    <w:rsid w:val="00AE3CED"/>
    <w:rsid w:val="00B26B6F"/>
    <w:rsid w:val="00BB7CB8"/>
    <w:rsid w:val="00CA17C0"/>
    <w:rsid w:val="00D006C6"/>
    <w:rsid w:val="00DB25BB"/>
    <w:rsid w:val="00E6081C"/>
    <w:rsid w:val="00E63B5D"/>
    <w:rsid w:val="00F021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931E"/>
  <w15:docId w15:val="{57EDC070-039A-4E3E-A0F4-6DDD6AA6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C6"/>
    <w:rPr>
      <w:rFonts w:ascii="Calibri" w:eastAsia="Calibri" w:hAnsi="Calibri" w:cs="Arial"/>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D006C6"/>
    <w:pPr>
      <w:tabs>
        <w:tab w:val="center" w:pos="4536"/>
        <w:tab w:val="right" w:pos="9072"/>
      </w:tabs>
    </w:pPr>
  </w:style>
  <w:style w:type="character" w:customStyle="1" w:styleId="PodnojeChar">
    <w:name w:val="Podnožje Char"/>
    <w:basedOn w:val="Zadanifontodlomka"/>
    <w:link w:val="Podnoje"/>
    <w:uiPriority w:val="99"/>
    <w:rsid w:val="00D006C6"/>
    <w:rPr>
      <w:rFonts w:ascii="Calibri" w:eastAsia="Calibri" w:hAnsi="Calibri" w:cs="Arial"/>
      <w:sz w:val="20"/>
      <w:szCs w:val="20"/>
      <w:lang w:eastAsia="hr-HR"/>
    </w:rPr>
  </w:style>
  <w:style w:type="paragraph" w:styleId="Odlomakpopisa">
    <w:name w:val="List Paragraph"/>
    <w:basedOn w:val="Normal"/>
    <w:uiPriority w:val="34"/>
    <w:qFormat/>
    <w:rsid w:val="00D006C6"/>
    <w:pPr>
      <w:ind w:left="720"/>
      <w:contextualSpacing/>
    </w:pPr>
  </w:style>
  <w:style w:type="paragraph" w:styleId="Tekstbalonia">
    <w:name w:val="Balloon Text"/>
    <w:basedOn w:val="Normal"/>
    <w:link w:val="TekstbaloniaChar"/>
    <w:uiPriority w:val="99"/>
    <w:semiHidden/>
    <w:unhideWhenUsed/>
    <w:rsid w:val="00F02190"/>
    <w:rPr>
      <w:rFonts w:ascii="Tahoma" w:hAnsi="Tahoma" w:cs="Tahoma"/>
      <w:sz w:val="16"/>
      <w:szCs w:val="16"/>
    </w:rPr>
  </w:style>
  <w:style w:type="character" w:customStyle="1" w:styleId="TekstbaloniaChar">
    <w:name w:val="Tekst balončića Char"/>
    <w:basedOn w:val="Zadanifontodlomka"/>
    <w:link w:val="Tekstbalonia"/>
    <w:uiPriority w:val="99"/>
    <w:semiHidden/>
    <w:rsid w:val="00F02190"/>
    <w:rPr>
      <w:rFonts w:ascii="Tahoma" w:eastAsia="Calibri"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5997</Words>
  <Characters>34185</Characters>
  <Application>Microsoft Office Word</Application>
  <DocSecurity>0</DocSecurity>
  <Lines>284</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II OS Vrbovec - b</dc:creator>
  <cp:lastModifiedBy>Tajnica</cp:lastModifiedBy>
  <cp:revision>15</cp:revision>
  <cp:lastPrinted>2020-12-29T08:55:00Z</cp:lastPrinted>
  <dcterms:created xsi:type="dcterms:W3CDTF">2019-11-08T09:16:00Z</dcterms:created>
  <dcterms:modified xsi:type="dcterms:W3CDTF">2020-12-29T08:56:00Z</dcterms:modified>
</cp:coreProperties>
</file>