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B4" w:rsidRPr="007C4D08" w:rsidRDefault="00B71DE3" w:rsidP="000929B4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0929B4" w:rsidRPr="007C4D08">
        <w:rPr>
          <w:rFonts w:asciiTheme="majorHAnsi" w:hAnsiTheme="majorHAnsi"/>
          <w:b/>
        </w:rPr>
        <w:t>REPUBLIKA HRVATSKA</w:t>
      </w:r>
    </w:p>
    <w:p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ZAGREBAČKA ŽUPANIJA</w:t>
      </w:r>
    </w:p>
    <w:p w:rsidR="000929B4" w:rsidRDefault="00B36E38" w:rsidP="000929B4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MARIJE JURIĆ ZAGORKE</w:t>
      </w:r>
    </w:p>
    <w:p w:rsidR="00A42030" w:rsidRPr="00A42030" w:rsidRDefault="00A42030" w:rsidP="000929B4">
      <w:pPr>
        <w:pStyle w:val="Bezproreda"/>
        <w:rPr>
          <w:rFonts w:asciiTheme="majorHAnsi" w:hAnsiTheme="majorHAnsi"/>
        </w:rPr>
      </w:pPr>
      <w:r w:rsidRPr="00A42030">
        <w:rPr>
          <w:rFonts w:asciiTheme="majorHAnsi" w:hAnsiTheme="majorHAnsi"/>
        </w:rPr>
        <w:t>BRDO 12 A</w:t>
      </w:r>
    </w:p>
    <w:p w:rsidR="00A42030" w:rsidRPr="007C4D08" w:rsidRDefault="00A42030" w:rsidP="000929B4">
      <w:pPr>
        <w:pStyle w:val="Bezproreda"/>
        <w:rPr>
          <w:rFonts w:asciiTheme="majorHAnsi" w:hAnsiTheme="majorHAnsi"/>
          <w:b/>
        </w:rPr>
      </w:pPr>
      <w:r w:rsidRPr="00A42030">
        <w:rPr>
          <w:rFonts w:asciiTheme="majorHAnsi" w:hAnsiTheme="majorHAnsi"/>
        </w:rPr>
        <w:t>10340 VRBOVEC</w:t>
      </w:r>
    </w:p>
    <w:p w:rsidR="000929B4" w:rsidRPr="007C4D08" w:rsidRDefault="000929B4" w:rsidP="000929B4">
      <w:pPr>
        <w:pStyle w:val="Bezproreda"/>
        <w:rPr>
          <w:rFonts w:asciiTheme="majorHAnsi" w:hAnsiTheme="majorHAnsi"/>
        </w:rPr>
      </w:pP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Matični broj: 1309374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49654192521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Oznaka razine: 31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</w:t>
      </w:r>
      <w:r w:rsidR="004246E7">
        <w:rPr>
          <w:rFonts w:asciiTheme="majorHAnsi" w:hAnsiTheme="majorHAnsi"/>
          <w:sz w:val="24"/>
          <w:szCs w:val="24"/>
        </w:rPr>
        <w:t xml:space="preserve"> djelatnosti, razdjel: 8520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županije/grada/općine: 508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IBAN: HR5423600001101264163</w:t>
      </w:r>
    </w:p>
    <w:p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RKP: 21414</w:t>
      </w:r>
    </w:p>
    <w:p w:rsidR="005C5130" w:rsidRDefault="004246E7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400-05/21</w:t>
      </w:r>
      <w:r w:rsidR="005C5130">
        <w:rPr>
          <w:rFonts w:asciiTheme="majorHAnsi" w:hAnsiTheme="majorHAnsi"/>
          <w:sz w:val="24"/>
          <w:szCs w:val="24"/>
        </w:rPr>
        <w:t>-01/1</w:t>
      </w:r>
    </w:p>
    <w:p w:rsidR="005C5130" w:rsidRDefault="00A42030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238-32-27-01</w:t>
      </w:r>
      <w:r w:rsidR="004246E7">
        <w:rPr>
          <w:rFonts w:asciiTheme="majorHAnsi" w:hAnsiTheme="majorHAnsi"/>
          <w:sz w:val="24"/>
          <w:szCs w:val="24"/>
        </w:rPr>
        <w:t>-21</w:t>
      </w:r>
      <w:r w:rsidR="005C5130">
        <w:rPr>
          <w:rFonts w:asciiTheme="majorHAnsi" w:hAnsiTheme="majorHAnsi"/>
          <w:sz w:val="24"/>
          <w:szCs w:val="24"/>
        </w:rPr>
        <w:t>-1</w:t>
      </w:r>
    </w:p>
    <w:p w:rsidR="005C5130" w:rsidRDefault="004246E7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Vrbovec,  1. veljače 2021</w:t>
      </w:r>
      <w:r w:rsidR="005C5130">
        <w:rPr>
          <w:rFonts w:asciiTheme="majorHAnsi" w:hAnsiTheme="majorHAnsi"/>
          <w:sz w:val="24"/>
          <w:szCs w:val="24"/>
        </w:rPr>
        <w:t xml:space="preserve">. godine </w:t>
      </w: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5C5130" w:rsidP="005C513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BILJEŠKE UZ FINANCIJSKO IZVJEŠĆE</w:t>
      </w:r>
    </w:p>
    <w:p w:rsidR="00A42030" w:rsidRDefault="00A42030" w:rsidP="00A4203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</w:t>
      </w:r>
      <w:r w:rsidR="005C5130">
        <w:rPr>
          <w:rFonts w:asciiTheme="majorHAnsi" w:hAnsiTheme="majorHAnsi"/>
          <w:sz w:val="32"/>
          <w:szCs w:val="32"/>
        </w:rPr>
        <w:t xml:space="preserve">ZA RAZDOBLJE </w:t>
      </w:r>
      <w:r w:rsidR="004246E7">
        <w:rPr>
          <w:rFonts w:asciiTheme="majorHAnsi" w:hAnsiTheme="majorHAnsi"/>
          <w:sz w:val="32"/>
          <w:szCs w:val="32"/>
        </w:rPr>
        <w:t>1.1. – 31. 12. 2020</w:t>
      </w:r>
      <w:r w:rsidR="005C5130">
        <w:rPr>
          <w:rFonts w:asciiTheme="majorHAnsi" w:hAnsiTheme="majorHAnsi"/>
          <w:sz w:val="32"/>
          <w:szCs w:val="32"/>
        </w:rPr>
        <w:t>.</w:t>
      </w:r>
    </w:p>
    <w:p w:rsidR="00A42030" w:rsidRDefault="00A42030" w:rsidP="00A42030">
      <w:pPr>
        <w:rPr>
          <w:rFonts w:asciiTheme="majorHAnsi" w:hAnsiTheme="majorHAnsi"/>
          <w:sz w:val="32"/>
          <w:szCs w:val="32"/>
        </w:rPr>
      </w:pPr>
    </w:p>
    <w:p w:rsidR="005C5130" w:rsidRPr="00A42030" w:rsidRDefault="00A42030" w:rsidP="00A42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Osnovna škola Marije Jurić Zagorke 8. 9. 2020. godine promijenila je naziv i adresu ustanove. Naziv ustanove promijenjen je iz „II. osnovna škola Vrbovec“ u „Osnovna škola Marije Jurić Zagorke“, a adresa iz „Brdo </w:t>
      </w:r>
      <w:proofErr w:type="spellStart"/>
      <w:r>
        <w:rPr>
          <w:rFonts w:asciiTheme="majorHAnsi" w:hAnsiTheme="majorHAnsi"/>
          <w:sz w:val="24"/>
          <w:szCs w:val="24"/>
        </w:rPr>
        <w:t>bb</w:t>
      </w:r>
      <w:proofErr w:type="spellEnd"/>
      <w:r>
        <w:rPr>
          <w:rFonts w:asciiTheme="majorHAnsi" w:hAnsiTheme="majorHAnsi"/>
          <w:sz w:val="24"/>
          <w:szCs w:val="24"/>
        </w:rPr>
        <w:t>“, u „Brdo 12A“.</w:t>
      </w:r>
    </w:p>
    <w:p w:rsidR="005C5130" w:rsidRDefault="004246E7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C5130">
        <w:rPr>
          <w:rFonts w:asciiTheme="majorHAnsi" w:hAnsiTheme="majorHAnsi"/>
          <w:sz w:val="24"/>
          <w:szCs w:val="24"/>
        </w:rPr>
        <w:t xml:space="preserve">snovna škola </w:t>
      </w:r>
      <w:r>
        <w:rPr>
          <w:rFonts w:asciiTheme="majorHAnsi" w:hAnsiTheme="majorHAnsi"/>
          <w:sz w:val="24"/>
          <w:szCs w:val="24"/>
        </w:rPr>
        <w:t>Marije Jurić Zagorke</w:t>
      </w:r>
      <w:r w:rsidR="005C5130">
        <w:rPr>
          <w:rFonts w:asciiTheme="majorHAnsi" w:hAnsiTheme="majorHAnsi"/>
          <w:sz w:val="24"/>
          <w:szCs w:val="24"/>
        </w:rPr>
        <w:t xml:space="preserve"> posluje u skladu sa Zakonom o odgoju i obrazovanju u osnovnoj školi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Izvještaj o prihodima i rashodima, primicima i izdacima</w:t>
      </w:r>
    </w:p>
    <w:p w:rsidR="005C5130" w:rsidRPr="00C52189" w:rsidRDefault="00A42030" w:rsidP="00C52189">
      <w:pPr>
        <w:pStyle w:val="Odlomakpopisa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AOP 064 su prihodi iz Ministarstva znanosti i obrazovanja</w:t>
      </w:r>
      <w:r w:rsidR="005C5130" w:rsidRPr="00C52189">
        <w:rPr>
          <w:rFonts w:asciiTheme="majorHAnsi" w:hAnsiTheme="majorHAnsi"/>
          <w:sz w:val="24"/>
          <w:szCs w:val="24"/>
        </w:rPr>
        <w:t xml:space="preserve">:                                                        </w:t>
      </w:r>
    </w:p>
    <w:p w:rsidR="005C5130" w:rsidRDefault="00A420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sredstva za</w:t>
      </w:r>
      <w:r w:rsidR="005C5130">
        <w:rPr>
          <w:rFonts w:asciiTheme="majorHAnsi" w:hAnsiTheme="majorHAnsi"/>
          <w:sz w:val="24"/>
          <w:szCs w:val="24"/>
        </w:rPr>
        <w:t xml:space="preserve"> plaće i naknade</w:t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  <w:t xml:space="preserve">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5C5130">
        <w:rPr>
          <w:rFonts w:asciiTheme="majorHAnsi" w:hAnsiTheme="majorHAnsi"/>
          <w:sz w:val="24"/>
          <w:szCs w:val="24"/>
        </w:rPr>
        <w:t xml:space="preserve">      1</w:t>
      </w:r>
      <w:r w:rsidR="00753B0A">
        <w:rPr>
          <w:rFonts w:asciiTheme="majorHAnsi" w:hAnsiTheme="majorHAnsi"/>
          <w:sz w:val="24"/>
          <w:szCs w:val="24"/>
        </w:rPr>
        <w:t>1</w:t>
      </w:r>
      <w:r w:rsidR="005C5130">
        <w:rPr>
          <w:rFonts w:asciiTheme="majorHAnsi" w:hAnsiTheme="majorHAnsi"/>
          <w:sz w:val="24"/>
          <w:szCs w:val="24"/>
        </w:rPr>
        <w:t>.</w:t>
      </w:r>
      <w:r w:rsidR="00753B0A">
        <w:rPr>
          <w:rFonts w:asciiTheme="majorHAnsi" w:hAnsiTheme="majorHAnsi"/>
          <w:sz w:val="24"/>
          <w:szCs w:val="24"/>
        </w:rPr>
        <w:t>590</w:t>
      </w:r>
      <w:r w:rsidR="005C5130">
        <w:rPr>
          <w:rFonts w:asciiTheme="majorHAnsi" w:hAnsiTheme="majorHAnsi"/>
          <w:sz w:val="24"/>
          <w:szCs w:val="24"/>
        </w:rPr>
        <w:t>.</w:t>
      </w:r>
      <w:r w:rsidR="00753B0A">
        <w:rPr>
          <w:rFonts w:asciiTheme="majorHAnsi" w:hAnsiTheme="majorHAnsi"/>
          <w:sz w:val="24"/>
          <w:szCs w:val="24"/>
        </w:rPr>
        <w:t>573,89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prijevoz zaposlenika                                        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              424.503,76</w:t>
      </w:r>
      <w:r>
        <w:rPr>
          <w:rFonts w:asciiTheme="majorHAnsi" w:hAnsiTheme="majorHAnsi"/>
          <w:sz w:val="24"/>
          <w:szCs w:val="24"/>
        </w:rPr>
        <w:t xml:space="preserve"> 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pomoći, mentorstva, jubilarne nagr</w:t>
      </w:r>
      <w:r w:rsidR="00A42030">
        <w:rPr>
          <w:rFonts w:asciiTheme="majorHAnsi" w:hAnsiTheme="majorHAnsi"/>
          <w:sz w:val="24"/>
          <w:szCs w:val="24"/>
        </w:rPr>
        <w:t xml:space="preserve">ade, otpremnine, dar za djecu         </w:t>
      </w:r>
      <w:r w:rsidR="00753B0A">
        <w:rPr>
          <w:rFonts w:asciiTheme="majorHAnsi" w:hAnsiTheme="majorHAnsi"/>
          <w:sz w:val="24"/>
          <w:szCs w:val="24"/>
        </w:rPr>
        <w:t>481.018,66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C5130">
        <w:rPr>
          <w:rFonts w:asciiTheme="majorHAnsi" w:hAnsiTheme="majorHAnsi"/>
          <w:sz w:val="24"/>
          <w:szCs w:val="24"/>
        </w:rPr>
        <w:t>tekuće pomoći i</w:t>
      </w:r>
      <w:r w:rsidR="00BF25BB">
        <w:rPr>
          <w:rFonts w:asciiTheme="majorHAnsi" w:hAnsiTheme="majorHAnsi"/>
          <w:sz w:val="24"/>
          <w:szCs w:val="24"/>
        </w:rPr>
        <w:t>z Ministarstva za nabavu opreme i udžbenika</w:t>
      </w:r>
      <w:r w:rsidR="005C5130">
        <w:rPr>
          <w:rFonts w:asciiTheme="majorHAnsi" w:hAnsiTheme="majorHAnsi"/>
          <w:sz w:val="24"/>
          <w:szCs w:val="24"/>
        </w:rPr>
        <w:t xml:space="preserve"> u m</w:t>
      </w:r>
      <w:r w:rsidR="00A42030">
        <w:rPr>
          <w:rFonts w:asciiTheme="majorHAnsi" w:hAnsiTheme="majorHAnsi"/>
          <w:sz w:val="24"/>
          <w:szCs w:val="24"/>
        </w:rPr>
        <w:t xml:space="preserve">atičnoj školi i četiri područne </w:t>
      </w:r>
      <w:r w:rsidR="005C5130">
        <w:rPr>
          <w:rFonts w:asciiTheme="majorHAnsi" w:hAnsiTheme="majorHAnsi"/>
          <w:sz w:val="24"/>
          <w:szCs w:val="24"/>
        </w:rPr>
        <w:t xml:space="preserve">škole    </w:t>
      </w:r>
      <w:r w:rsidR="00A42030"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A42030">
        <w:rPr>
          <w:rFonts w:asciiTheme="majorHAnsi" w:hAnsiTheme="majorHAnsi"/>
          <w:sz w:val="24"/>
          <w:szCs w:val="24"/>
        </w:rPr>
        <w:t xml:space="preserve">                </w:t>
      </w:r>
      <w:r w:rsidR="00BF25BB">
        <w:rPr>
          <w:rFonts w:asciiTheme="majorHAnsi" w:hAnsiTheme="majorHAnsi"/>
          <w:sz w:val="24"/>
          <w:szCs w:val="24"/>
        </w:rPr>
        <w:t>144</w:t>
      </w:r>
      <w:r w:rsidR="005C5130">
        <w:rPr>
          <w:rFonts w:asciiTheme="majorHAnsi" w:hAnsiTheme="majorHAnsi"/>
          <w:sz w:val="24"/>
          <w:szCs w:val="24"/>
        </w:rPr>
        <w:t>.</w:t>
      </w:r>
      <w:r w:rsidR="00BF25BB">
        <w:rPr>
          <w:rFonts w:asciiTheme="majorHAnsi" w:hAnsiTheme="majorHAnsi"/>
          <w:sz w:val="24"/>
          <w:szCs w:val="24"/>
        </w:rPr>
        <w:t>650,02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A42030">
        <w:rPr>
          <w:rFonts w:asciiTheme="majorHAnsi" w:hAnsiTheme="majorHAnsi"/>
          <w:sz w:val="24"/>
          <w:szCs w:val="24"/>
        </w:rPr>
        <w:t>tekuće pomoći</w:t>
      </w:r>
      <w:r w:rsidR="005C5130">
        <w:rPr>
          <w:rFonts w:asciiTheme="majorHAnsi" w:hAnsiTheme="majorHAnsi"/>
          <w:sz w:val="24"/>
          <w:szCs w:val="24"/>
        </w:rPr>
        <w:t xml:space="preserve"> proračunskim korisnicima-</w:t>
      </w:r>
      <w:r w:rsidR="00753B0A">
        <w:rPr>
          <w:rFonts w:asciiTheme="majorHAnsi" w:hAnsiTheme="majorHAnsi"/>
          <w:sz w:val="24"/>
          <w:szCs w:val="24"/>
        </w:rPr>
        <w:t xml:space="preserve">za posebni program          </w:t>
      </w:r>
      <w:r w:rsidR="00A42030">
        <w:rPr>
          <w:rFonts w:asciiTheme="majorHAnsi" w:hAnsiTheme="majorHAnsi"/>
          <w:sz w:val="24"/>
          <w:szCs w:val="24"/>
        </w:rPr>
        <w:t xml:space="preserve">    </w:t>
      </w:r>
      <w:r w:rsidR="00753B0A">
        <w:rPr>
          <w:rFonts w:asciiTheme="majorHAnsi" w:hAnsiTheme="majorHAnsi"/>
          <w:sz w:val="24"/>
          <w:szCs w:val="24"/>
        </w:rPr>
        <w:t xml:space="preserve">  16.373,30</w:t>
      </w:r>
      <w:r w:rsidR="005C5130">
        <w:rPr>
          <w:rFonts w:asciiTheme="majorHAnsi" w:hAnsiTheme="majorHAnsi"/>
          <w:sz w:val="24"/>
          <w:szCs w:val="24"/>
        </w:rPr>
        <w:t xml:space="preserve"> kn        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UKUPNO:                                                                     </w:t>
      </w:r>
      <w:r w:rsidR="00BF25BB">
        <w:rPr>
          <w:rFonts w:asciiTheme="majorHAnsi" w:hAnsiTheme="majorHAnsi"/>
          <w:b/>
          <w:sz w:val="24"/>
          <w:szCs w:val="24"/>
        </w:rPr>
        <w:t xml:space="preserve">                          12.657.119,63</w:t>
      </w:r>
      <w:r>
        <w:rPr>
          <w:rFonts w:asciiTheme="majorHAnsi" w:hAnsiTheme="majorHAnsi"/>
          <w:b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 Na AOP  065 su kapitalne pomoći za nabavu školskih kn</w:t>
      </w:r>
      <w:r w:rsidR="00BF25BB">
        <w:rPr>
          <w:rFonts w:asciiTheme="majorHAnsi" w:hAnsiTheme="majorHAnsi"/>
          <w:sz w:val="24"/>
          <w:szCs w:val="24"/>
        </w:rPr>
        <w:t>jiga                         201.409,94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BA5C97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BA5C97" w:rsidRPr="00BA5C97" w:rsidRDefault="00BA5C97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201.409,94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</w:t>
      </w:r>
    </w:p>
    <w:p w:rsidR="005C5130" w:rsidRDefault="00BF25BB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5C5130">
        <w:rPr>
          <w:rFonts w:asciiTheme="majorHAnsi" w:hAnsiTheme="majorHAnsi"/>
          <w:sz w:val="24"/>
          <w:szCs w:val="24"/>
        </w:rPr>
        <w:t>. Na AOP  074 su prihodi od imovine i to: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za kamate za sredstva na žiro-računu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23,55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BF25BB" w:rsidRPr="00BA5C97">
        <w:rPr>
          <w:rFonts w:asciiTheme="majorHAnsi" w:hAnsiTheme="majorHAnsi"/>
          <w:b/>
          <w:sz w:val="24"/>
          <w:szCs w:val="24"/>
        </w:rPr>
        <w:t xml:space="preserve">       23,55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:rsidR="005C5130" w:rsidRDefault="00BF25BB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5C5130">
        <w:rPr>
          <w:rFonts w:asciiTheme="majorHAnsi" w:hAnsiTheme="majorHAnsi"/>
          <w:sz w:val="24"/>
          <w:szCs w:val="24"/>
        </w:rPr>
        <w:t>. Na AOP  105  su prihodi od sufinanciranja i donacija: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sufinanciranje glazbenog odjela II.OŠ Vrbovec   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135.396,51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>-  sufinanciranje osiguranja uče</w:t>
      </w:r>
      <w:r w:rsidR="00BF25BB">
        <w:rPr>
          <w:rFonts w:asciiTheme="majorHAnsi" w:hAnsiTheme="majorHAnsi"/>
          <w:sz w:val="24"/>
          <w:szCs w:val="24"/>
        </w:rPr>
        <w:t>nika</w:t>
      </w:r>
      <w:r w:rsidR="00BF25BB">
        <w:rPr>
          <w:rFonts w:asciiTheme="majorHAnsi" w:hAnsiTheme="majorHAnsi"/>
          <w:sz w:val="24"/>
          <w:szCs w:val="24"/>
        </w:rPr>
        <w:tab/>
      </w:r>
      <w:r w:rsidR="00BF25BB">
        <w:rPr>
          <w:rFonts w:asciiTheme="majorHAnsi" w:hAnsiTheme="majorHAnsi"/>
          <w:sz w:val="24"/>
          <w:szCs w:val="24"/>
        </w:rPr>
        <w:tab/>
      </w:r>
      <w:r w:rsidR="00BF25BB">
        <w:rPr>
          <w:rFonts w:asciiTheme="majorHAnsi" w:hAnsiTheme="majorHAnsi"/>
          <w:sz w:val="24"/>
          <w:szCs w:val="24"/>
        </w:rPr>
        <w:tab/>
        <w:t xml:space="preserve">                       22.280</w:t>
      </w:r>
      <w:r w:rsidR="005C5130">
        <w:rPr>
          <w:rFonts w:asciiTheme="majorHAnsi" w:hAnsiTheme="majorHAnsi"/>
          <w:sz w:val="24"/>
          <w:szCs w:val="24"/>
        </w:rPr>
        <w:t>,00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 pretplata na časopise i dodatne udžbenike </w:t>
      </w:r>
      <w:r>
        <w:rPr>
          <w:rFonts w:asciiTheme="majorHAnsi" w:hAnsiTheme="majorHAnsi"/>
          <w:sz w:val="24"/>
          <w:szCs w:val="24"/>
        </w:rPr>
        <w:tab/>
        <w:t xml:space="preserve">                    </w:t>
      </w:r>
      <w:r w:rsidR="00BF25BB">
        <w:rPr>
          <w:rFonts w:asciiTheme="majorHAnsi" w:hAnsiTheme="majorHAnsi"/>
          <w:sz w:val="24"/>
          <w:szCs w:val="24"/>
        </w:rPr>
        <w:t xml:space="preserve">                21.321,3</w:t>
      </w:r>
      <w:r>
        <w:rPr>
          <w:rFonts w:asciiTheme="majorHAnsi" w:hAnsiTheme="majorHAnsi"/>
          <w:sz w:val="24"/>
          <w:szCs w:val="24"/>
        </w:rPr>
        <w:t>3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ekskurzije učenika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    1.829,75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BA5C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-  kazališne predstave                                                     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14.408</w:t>
      </w:r>
      <w:r>
        <w:rPr>
          <w:rFonts w:asciiTheme="majorHAnsi" w:hAnsiTheme="majorHAnsi"/>
          <w:sz w:val="24"/>
          <w:szCs w:val="24"/>
        </w:rPr>
        <w:t>,00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-  sufinanciranje troškova školske kuhinj</w:t>
      </w:r>
      <w:r w:rsidR="00BF25BB">
        <w:rPr>
          <w:rFonts w:asciiTheme="majorHAnsi" w:hAnsiTheme="majorHAnsi"/>
          <w:sz w:val="24"/>
          <w:szCs w:val="24"/>
        </w:rPr>
        <w:t>e Vrbovec</w:t>
      </w:r>
      <w:r w:rsidR="00BF25BB">
        <w:rPr>
          <w:rFonts w:asciiTheme="majorHAnsi" w:hAnsiTheme="majorHAnsi"/>
          <w:sz w:val="24"/>
          <w:szCs w:val="24"/>
        </w:rPr>
        <w:tab/>
        <w:t xml:space="preserve">                   241.578,86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 sufinanciranje troškova školske kuhinje </w:t>
      </w:r>
      <w:proofErr w:type="spellStart"/>
      <w:r>
        <w:rPr>
          <w:rFonts w:asciiTheme="majorHAnsi" w:hAnsiTheme="majorHAnsi"/>
          <w:sz w:val="24"/>
          <w:szCs w:val="24"/>
        </w:rPr>
        <w:t>Lonjica</w:t>
      </w:r>
      <w:proofErr w:type="spellEnd"/>
      <w:r>
        <w:rPr>
          <w:rFonts w:asciiTheme="majorHAnsi" w:hAnsiTheme="majorHAnsi"/>
          <w:sz w:val="24"/>
          <w:szCs w:val="24"/>
        </w:rPr>
        <w:t xml:space="preserve">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   2.161</w:t>
      </w:r>
      <w:r>
        <w:rPr>
          <w:rFonts w:asciiTheme="majorHAnsi" w:hAnsiTheme="majorHAnsi"/>
          <w:sz w:val="24"/>
          <w:szCs w:val="24"/>
        </w:rPr>
        <w:t>,00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BA5C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 sufinanciranje sportskog kluba                 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BF25BB">
        <w:rPr>
          <w:rFonts w:asciiTheme="majorHAnsi" w:hAnsiTheme="majorHAnsi"/>
          <w:sz w:val="24"/>
          <w:szCs w:val="24"/>
        </w:rPr>
        <w:t xml:space="preserve">   7.425</w:t>
      </w:r>
      <w:r>
        <w:rPr>
          <w:rFonts w:asciiTheme="majorHAnsi" w:hAnsiTheme="majorHAnsi"/>
          <w:sz w:val="24"/>
          <w:szCs w:val="24"/>
        </w:rPr>
        <w:t>,00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prihodi s naslova osiguranja,</w:t>
      </w:r>
      <w:r w:rsidR="00BF25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refundacije            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   3.138,62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BA5C9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- ostali nespomenuti prihodi (stručno osposobljavanje, sufinanciranje dnevnica i          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BF25BB">
        <w:rPr>
          <w:rFonts w:asciiTheme="majorHAnsi" w:hAnsiTheme="majorHAnsi"/>
          <w:sz w:val="24"/>
          <w:szCs w:val="24"/>
        </w:rPr>
        <w:t xml:space="preserve">   o</w:t>
      </w:r>
      <w:r>
        <w:rPr>
          <w:rFonts w:asciiTheme="majorHAnsi" w:hAnsiTheme="majorHAnsi"/>
          <w:sz w:val="24"/>
          <w:szCs w:val="24"/>
        </w:rPr>
        <w:t xml:space="preserve">stalo </w:t>
      </w:r>
      <w:r w:rsidR="00BF25B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r w:rsidR="00BF25BB">
        <w:rPr>
          <w:rFonts w:asciiTheme="majorHAnsi" w:hAnsiTheme="majorHAnsi"/>
          <w:sz w:val="24"/>
          <w:szCs w:val="24"/>
        </w:rPr>
        <w:t xml:space="preserve">                                  22.835,03</w:t>
      </w:r>
      <w:r>
        <w:rPr>
          <w:rFonts w:asciiTheme="majorHAnsi" w:hAnsiTheme="majorHAnsi"/>
          <w:sz w:val="24"/>
          <w:szCs w:val="24"/>
        </w:rPr>
        <w:t xml:space="preserve"> kn                  </w:t>
      </w:r>
    </w:p>
    <w:p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F25BB" w:rsidRPr="00BA5C97" w:rsidRDefault="005C5130" w:rsidP="00BF25B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>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BF25BB" w:rsidRPr="00BA5C97">
        <w:rPr>
          <w:rFonts w:asciiTheme="majorHAnsi" w:hAnsiTheme="majorHAnsi"/>
          <w:b/>
          <w:sz w:val="24"/>
          <w:szCs w:val="24"/>
        </w:rPr>
        <w:t xml:space="preserve">                                    472.374,10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:rsidR="00BF25BB" w:rsidRDefault="00BF25BB" w:rsidP="005C5130">
      <w:pPr>
        <w:rPr>
          <w:rFonts w:asciiTheme="majorHAnsi" w:hAnsiTheme="majorHAnsi"/>
          <w:b/>
          <w:sz w:val="24"/>
          <w:szCs w:val="24"/>
        </w:rPr>
      </w:pPr>
    </w:p>
    <w:p w:rsidR="005C5130" w:rsidRDefault="00C52189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5C5130">
        <w:rPr>
          <w:rFonts w:asciiTheme="majorHAnsi" w:hAnsiTheme="majorHAnsi"/>
          <w:sz w:val="24"/>
          <w:szCs w:val="24"/>
        </w:rPr>
        <w:t>. Na AOP 123 su prihodi od prodaje proizvoda</w:t>
      </w:r>
      <w:r w:rsidR="005C5130">
        <w:rPr>
          <w:rFonts w:asciiTheme="majorHAnsi" w:hAnsiTheme="majorHAnsi"/>
          <w:b/>
          <w:sz w:val="24"/>
          <w:szCs w:val="24"/>
        </w:rPr>
        <w:t xml:space="preserve">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i</w:t>
      </w:r>
      <w:r w:rsidR="00C52189">
        <w:rPr>
          <w:rFonts w:asciiTheme="majorHAnsi" w:hAnsiTheme="majorHAnsi"/>
          <w:sz w:val="24"/>
          <w:szCs w:val="24"/>
        </w:rPr>
        <w:t xml:space="preserve">znajmljivanje sportske dvorane i </w:t>
      </w:r>
      <w:r>
        <w:rPr>
          <w:rFonts w:asciiTheme="majorHAnsi" w:hAnsiTheme="majorHAnsi"/>
          <w:sz w:val="24"/>
          <w:szCs w:val="24"/>
        </w:rPr>
        <w:t>prostora šk</w:t>
      </w:r>
      <w:r w:rsidR="00C52189">
        <w:rPr>
          <w:rFonts w:asciiTheme="majorHAnsi" w:hAnsiTheme="majorHAnsi"/>
          <w:sz w:val="24"/>
          <w:szCs w:val="24"/>
        </w:rPr>
        <w:t xml:space="preserve">ole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</w:t>
      </w:r>
      <w:r w:rsidR="00C52189">
        <w:rPr>
          <w:rFonts w:asciiTheme="majorHAnsi" w:hAnsiTheme="majorHAnsi"/>
          <w:sz w:val="24"/>
          <w:szCs w:val="24"/>
        </w:rPr>
        <w:t>109.815,30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Pr="00BA5C97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                                             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109.815,30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:rsidR="005C5130" w:rsidRDefault="00C5218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5C5130">
        <w:rPr>
          <w:rFonts w:asciiTheme="majorHAnsi" w:hAnsiTheme="majorHAnsi"/>
          <w:sz w:val="24"/>
          <w:szCs w:val="24"/>
        </w:rPr>
        <w:t>. Na AOP 130 su prihodi iz nadležnog proračuna za financiranje rashoda poslovanja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prema Minimalnom pedagoškom standardu preko Grada: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</w:t>
      </w:r>
      <w:r w:rsidR="00BA5C97">
        <w:rPr>
          <w:rFonts w:asciiTheme="majorHAnsi" w:hAnsiTheme="majorHAnsi"/>
          <w:sz w:val="24"/>
          <w:szCs w:val="24"/>
        </w:rPr>
        <w:t xml:space="preserve">di od osnivača za plaće </w:t>
      </w:r>
      <w:r>
        <w:rPr>
          <w:rFonts w:asciiTheme="majorHAnsi" w:hAnsiTheme="majorHAnsi"/>
          <w:sz w:val="24"/>
          <w:szCs w:val="24"/>
        </w:rPr>
        <w:t>p</w:t>
      </w:r>
      <w:r w:rsidR="00BA5C9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moćni</w:t>
      </w:r>
      <w:r w:rsidR="00BA5C97">
        <w:rPr>
          <w:rFonts w:asciiTheme="majorHAnsi" w:hAnsiTheme="majorHAnsi"/>
          <w:sz w:val="24"/>
          <w:szCs w:val="24"/>
        </w:rPr>
        <w:t>ka u nastavi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</w:p>
    <w:p w:rsidR="005C5130" w:rsidRDefault="005C5130" w:rsidP="005C5130">
      <w:pPr>
        <w:ind w:left="106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C52189">
        <w:rPr>
          <w:rFonts w:asciiTheme="majorHAnsi" w:hAnsiTheme="majorHAnsi"/>
          <w:sz w:val="24"/>
          <w:szCs w:val="24"/>
        </w:rPr>
        <w:t xml:space="preserve">                             186.309,80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materijalnih i f</w:t>
      </w:r>
      <w:r w:rsidR="00C52189">
        <w:rPr>
          <w:rFonts w:asciiTheme="majorHAnsi" w:hAnsiTheme="majorHAnsi"/>
          <w:sz w:val="24"/>
          <w:szCs w:val="24"/>
        </w:rPr>
        <w:t>inancijskih rashoda        1.193.432,26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sheme školskog voća i mlijeka                      </w:t>
      </w:r>
      <w:r w:rsidR="00C52189">
        <w:rPr>
          <w:rFonts w:asciiTheme="majorHAnsi" w:hAnsiTheme="majorHAnsi"/>
          <w:sz w:val="24"/>
          <w:szCs w:val="24"/>
        </w:rPr>
        <w:t>32</w:t>
      </w:r>
      <w:r>
        <w:rPr>
          <w:rFonts w:asciiTheme="majorHAnsi" w:hAnsiTheme="majorHAnsi"/>
          <w:sz w:val="24"/>
          <w:szCs w:val="24"/>
        </w:rPr>
        <w:t>.</w:t>
      </w:r>
      <w:r w:rsidR="00C52189">
        <w:rPr>
          <w:rFonts w:asciiTheme="majorHAnsi" w:hAnsiTheme="majorHAnsi"/>
          <w:sz w:val="24"/>
          <w:szCs w:val="24"/>
        </w:rPr>
        <w:t>493,48</w:t>
      </w:r>
      <w:r>
        <w:rPr>
          <w:rFonts w:asciiTheme="majorHAnsi" w:hAnsiTheme="majorHAnsi"/>
          <w:sz w:val="24"/>
          <w:szCs w:val="24"/>
        </w:rPr>
        <w:t xml:space="preserve"> kn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školske kuhinje djece prema Odluci Grada Vrbovca                    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52189">
        <w:rPr>
          <w:rFonts w:asciiTheme="majorHAnsi" w:hAnsiTheme="majorHAnsi"/>
          <w:sz w:val="24"/>
          <w:szCs w:val="24"/>
        </w:rPr>
        <w:t xml:space="preserve">          14.398</w:t>
      </w:r>
      <w:r>
        <w:rPr>
          <w:rFonts w:asciiTheme="majorHAnsi" w:hAnsiTheme="majorHAnsi"/>
          <w:sz w:val="24"/>
          <w:szCs w:val="24"/>
        </w:rPr>
        <w:t xml:space="preserve">,00 kn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prihodi </w:t>
      </w:r>
      <w:r w:rsidR="00C52189">
        <w:rPr>
          <w:rFonts w:asciiTheme="majorHAnsi" w:hAnsiTheme="majorHAnsi"/>
          <w:sz w:val="24"/>
          <w:szCs w:val="24"/>
        </w:rPr>
        <w:t>od Grada Vrbovca za Svetog Nikolu</w:t>
      </w:r>
      <w:r>
        <w:rPr>
          <w:rFonts w:asciiTheme="majorHAnsi" w:hAnsiTheme="majorHAnsi"/>
          <w:sz w:val="24"/>
          <w:szCs w:val="24"/>
        </w:rPr>
        <w:t xml:space="preserve">   </w:t>
      </w:r>
      <w:r w:rsidR="00C52189">
        <w:rPr>
          <w:rFonts w:asciiTheme="majorHAnsi" w:hAnsiTheme="majorHAnsi"/>
          <w:sz w:val="24"/>
          <w:szCs w:val="24"/>
        </w:rPr>
        <w:t xml:space="preserve">                                          2.096,42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školsku kuhinju-EU projekt II.</w:t>
      </w:r>
      <w:r w:rsidR="00C521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polug</w:t>
      </w:r>
      <w:r w:rsidR="00C52189">
        <w:rPr>
          <w:rFonts w:asciiTheme="majorHAnsi" w:hAnsiTheme="majorHAnsi"/>
          <w:sz w:val="24"/>
          <w:szCs w:val="24"/>
        </w:rPr>
        <w:t>odište                        59.444</w:t>
      </w:r>
      <w:r>
        <w:rPr>
          <w:rFonts w:asciiTheme="majorHAnsi" w:hAnsiTheme="majorHAnsi"/>
          <w:sz w:val="24"/>
          <w:szCs w:val="24"/>
        </w:rPr>
        <w:t xml:space="preserve">,00 kn                                                                    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- prihodi za prijevoz učenika čl.46 ZOOŠ                    </w:t>
      </w:r>
      <w:r w:rsidR="00C52189">
        <w:rPr>
          <w:rFonts w:asciiTheme="majorHAnsi" w:hAnsiTheme="majorHAnsi"/>
          <w:sz w:val="24"/>
          <w:szCs w:val="24"/>
        </w:rPr>
        <w:t xml:space="preserve">                             650</w:t>
      </w:r>
      <w:r>
        <w:rPr>
          <w:rFonts w:asciiTheme="majorHAnsi" w:hAnsiTheme="majorHAnsi"/>
          <w:sz w:val="24"/>
          <w:szCs w:val="24"/>
        </w:rPr>
        <w:t>.</w:t>
      </w:r>
      <w:r w:rsidR="00C52189">
        <w:rPr>
          <w:rFonts w:asciiTheme="majorHAnsi" w:hAnsiTheme="majorHAnsi"/>
          <w:sz w:val="24"/>
          <w:szCs w:val="24"/>
        </w:rPr>
        <w:t>649,74</w:t>
      </w:r>
      <w:r>
        <w:rPr>
          <w:rFonts w:asciiTheme="majorHAnsi" w:hAnsiTheme="majorHAnsi"/>
          <w:sz w:val="24"/>
          <w:szCs w:val="24"/>
        </w:rPr>
        <w:t xml:space="preserve"> kn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za nabavu nefinancijske </w:t>
      </w:r>
      <w:r w:rsidR="00455AFA">
        <w:rPr>
          <w:rFonts w:asciiTheme="majorHAnsi" w:hAnsiTheme="majorHAnsi"/>
          <w:sz w:val="24"/>
          <w:szCs w:val="24"/>
        </w:rPr>
        <w:t>imovine</w:t>
      </w:r>
      <w:r w:rsidR="00455AFA">
        <w:rPr>
          <w:rFonts w:asciiTheme="majorHAnsi" w:hAnsiTheme="majorHAnsi"/>
          <w:sz w:val="24"/>
          <w:szCs w:val="24"/>
        </w:rPr>
        <w:tab/>
      </w:r>
      <w:r w:rsidR="00455AFA">
        <w:rPr>
          <w:rFonts w:asciiTheme="majorHAnsi" w:hAnsiTheme="majorHAnsi"/>
          <w:sz w:val="24"/>
          <w:szCs w:val="24"/>
        </w:rPr>
        <w:tab/>
      </w:r>
      <w:r w:rsidR="00455AFA">
        <w:rPr>
          <w:rFonts w:asciiTheme="majorHAnsi" w:hAnsiTheme="majorHAnsi"/>
          <w:sz w:val="24"/>
          <w:szCs w:val="24"/>
        </w:rPr>
        <w:tab/>
      </w:r>
      <w:r w:rsidR="00455AFA">
        <w:rPr>
          <w:rFonts w:asciiTheme="majorHAnsi" w:hAnsiTheme="majorHAnsi"/>
          <w:sz w:val="24"/>
          <w:szCs w:val="24"/>
        </w:rPr>
        <w:tab/>
        <w:t xml:space="preserve">                  584</w:t>
      </w:r>
      <w:r w:rsidR="00C52189">
        <w:rPr>
          <w:rFonts w:asciiTheme="majorHAnsi" w:hAnsiTheme="majorHAnsi"/>
          <w:sz w:val="24"/>
          <w:szCs w:val="24"/>
        </w:rPr>
        <w:t>.533</w:t>
      </w:r>
      <w:r>
        <w:rPr>
          <w:rFonts w:asciiTheme="majorHAnsi" w:hAnsiTheme="majorHAnsi"/>
          <w:sz w:val="24"/>
          <w:szCs w:val="24"/>
        </w:rPr>
        <w:t>,00 kn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Pr="00BA5C97" w:rsidRDefault="00BA5C97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>UKUPNO:</w:t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   2.723.356,70</w:t>
      </w:r>
      <w:r w:rsidR="005C5130" w:rsidRPr="00BA5C97">
        <w:rPr>
          <w:rFonts w:asciiTheme="majorHAnsi" w:hAnsiTheme="majorHAnsi"/>
          <w:b/>
          <w:sz w:val="24"/>
          <w:szCs w:val="24"/>
        </w:rPr>
        <w:t xml:space="preserve"> KN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C5218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Na AOP 405 iskazan je višak prihoda poslovanja 2020.g. od  16.485,71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BILANCU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5C5130">
        <w:rPr>
          <w:rFonts w:asciiTheme="majorHAnsi" w:hAnsiTheme="majorHAnsi"/>
          <w:sz w:val="24"/>
          <w:szCs w:val="24"/>
        </w:rPr>
        <w:t xml:space="preserve">. Na AOP 010 došlo je do povećanja vrijednosti matične škole u iznosu od </w:t>
      </w:r>
      <w:r>
        <w:rPr>
          <w:rFonts w:asciiTheme="majorHAnsi" w:hAnsiTheme="majorHAnsi"/>
          <w:sz w:val="24"/>
          <w:szCs w:val="24"/>
        </w:rPr>
        <w:t>166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356</w:t>
      </w:r>
      <w:r w:rsidR="005C51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13 kuna. Osnovna škola Marije Jurić Zagorke platila je komunalnu naknadu za nadogra</w:t>
      </w:r>
      <w:r w:rsidR="00BA5C97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nju škole, </w:t>
      </w:r>
      <w:r w:rsidR="00D11AE3">
        <w:rPr>
          <w:rFonts w:asciiTheme="majorHAnsi" w:hAnsiTheme="majorHAnsi"/>
          <w:sz w:val="24"/>
          <w:szCs w:val="24"/>
        </w:rPr>
        <w:t xml:space="preserve">obavila soboslikarske radove u pojedinim učionicama matične škole i u sportskoj dvorani i </w:t>
      </w:r>
      <w:r>
        <w:rPr>
          <w:rFonts w:asciiTheme="majorHAnsi" w:hAnsiTheme="majorHAnsi"/>
          <w:sz w:val="24"/>
          <w:szCs w:val="24"/>
        </w:rPr>
        <w:t>obnovila dio</w:t>
      </w:r>
      <w:r w:rsidR="00D11AE3">
        <w:rPr>
          <w:rFonts w:asciiTheme="majorHAnsi" w:hAnsiTheme="majorHAnsi"/>
          <w:sz w:val="24"/>
          <w:szCs w:val="24"/>
        </w:rPr>
        <w:t xml:space="preserve"> elektroinstalacija. Obnovljena je </w:t>
      </w:r>
      <w:proofErr w:type="spellStart"/>
      <w:r w:rsidR="00D11AE3">
        <w:rPr>
          <w:rFonts w:asciiTheme="majorHAnsi" w:hAnsiTheme="majorHAnsi"/>
          <w:sz w:val="24"/>
          <w:szCs w:val="24"/>
        </w:rPr>
        <w:t>vodoinstalacijska</w:t>
      </w:r>
      <w:proofErr w:type="spellEnd"/>
      <w:r w:rsidR="00D11AE3">
        <w:rPr>
          <w:rFonts w:asciiTheme="majorHAnsi" w:hAnsiTheme="majorHAnsi"/>
          <w:sz w:val="24"/>
          <w:szCs w:val="24"/>
        </w:rPr>
        <w:t xml:space="preserve"> mreža u učeničkim sanitarnim čvorovima za učenike, te uvedena topla voda sukladno epidemiološkoj situaciji vezanoj uz pojavu COVID-19.</w:t>
      </w:r>
    </w:p>
    <w:p w:rsidR="005C5130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Na AOP 015 261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090,37</w:t>
      </w:r>
      <w:r w:rsidR="005C5130">
        <w:rPr>
          <w:rFonts w:asciiTheme="majorHAnsi" w:hAnsiTheme="majorHAnsi"/>
          <w:sz w:val="24"/>
          <w:szCs w:val="24"/>
        </w:rPr>
        <w:t xml:space="preserve"> kn utrošeno je u nabavku računala i računalne opreme i namještaja za matičnu školu i četiri područne škole.</w:t>
      </w:r>
    </w:p>
    <w:p w:rsidR="00D11AE3" w:rsidRDefault="00D11AE3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37.000,00 kuna utrošeno je za nabavku učeničkih klupa jednosjeda.</w:t>
      </w:r>
    </w:p>
    <w:p w:rsidR="00A6779F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64.581,00 kuna osigurano je iz Ministarstva znanosti i obrazovanja za nabavku hibridnih računala u sve četiri područne škole .</w:t>
      </w:r>
    </w:p>
    <w:p w:rsidR="00A6779F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150.000,00 kuna financirano je iz proračuna Grada Vrbovca za nabavku računalne opreme, a Osnovna škola Marije Jurić Zagorke za taj iznos nabavila je interaktivne ploče i 3 D printer.</w:t>
      </w:r>
    </w:p>
    <w:p w:rsidR="005C5130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5C5130">
        <w:rPr>
          <w:rFonts w:asciiTheme="majorHAnsi" w:hAnsiTheme="majorHAnsi"/>
          <w:sz w:val="24"/>
          <w:szCs w:val="24"/>
        </w:rPr>
        <w:t>. Na AOP 020 Nabavljena je sportska oprema za nastavu tjelesne i zdravstvene  kulture i  glazbenih i</w:t>
      </w:r>
      <w:r w:rsidR="00BA5C97">
        <w:rPr>
          <w:rFonts w:asciiTheme="majorHAnsi" w:hAnsiTheme="majorHAnsi"/>
          <w:sz w:val="24"/>
          <w:szCs w:val="24"/>
        </w:rPr>
        <w:t>nstrumenata za Glazbeni odjel O</w:t>
      </w:r>
      <w:r w:rsidR="005C5130">
        <w:rPr>
          <w:rFonts w:asciiTheme="majorHAnsi" w:hAnsiTheme="majorHAnsi"/>
          <w:sz w:val="24"/>
          <w:szCs w:val="24"/>
        </w:rPr>
        <w:t xml:space="preserve">snovne škole </w:t>
      </w:r>
      <w:r w:rsidR="00BA5C97">
        <w:rPr>
          <w:rFonts w:asciiTheme="majorHAnsi" w:hAnsiTheme="majorHAnsi"/>
          <w:sz w:val="24"/>
          <w:szCs w:val="24"/>
        </w:rPr>
        <w:t>Marije Jurić Zagorke</w:t>
      </w:r>
      <w:r w:rsidR="005C5130">
        <w:rPr>
          <w:rFonts w:asciiTheme="majorHAnsi" w:hAnsiTheme="majorHAnsi"/>
          <w:sz w:val="24"/>
          <w:szCs w:val="24"/>
        </w:rPr>
        <w:t>.</w:t>
      </w:r>
    </w:p>
    <w:p w:rsidR="00A6779F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44.375,00 kuna utrošeno je za postavljanje nove košarkaške konstrukcije na košarkaškom igralištu u sklopu škole.</w:t>
      </w:r>
    </w:p>
    <w:p w:rsidR="002D643A" w:rsidRDefault="00A6779F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2D643A">
        <w:rPr>
          <w:rFonts w:asciiTheme="majorHAnsi" w:hAnsiTheme="majorHAnsi"/>
          <w:sz w:val="24"/>
          <w:szCs w:val="24"/>
        </w:rPr>
        <w:t xml:space="preserve">.Na AOP 021 nabavljena je nova </w:t>
      </w:r>
      <w:proofErr w:type="spellStart"/>
      <w:r w:rsidR="002D643A">
        <w:rPr>
          <w:rFonts w:asciiTheme="majorHAnsi" w:hAnsiTheme="majorHAnsi"/>
          <w:sz w:val="24"/>
          <w:szCs w:val="24"/>
        </w:rPr>
        <w:t>konvekcijska</w:t>
      </w:r>
      <w:proofErr w:type="spellEnd"/>
      <w:r w:rsidR="002D643A">
        <w:rPr>
          <w:rFonts w:asciiTheme="majorHAnsi" w:hAnsiTheme="majorHAnsi"/>
          <w:sz w:val="24"/>
          <w:szCs w:val="24"/>
        </w:rPr>
        <w:t xml:space="preserve"> pećnica, novi kotao u kotlovnici, zamijenjena su dva hidranta,  </w:t>
      </w:r>
      <w:r w:rsidR="00D11AE3">
        <w:rPr>
          <w:rFonts w:asciiTheme="majorHAnsi" w:hAnsiTheme="majorHAnsi"/>
          <w:sz w:val="24"/>
          <w:szCs w:val="24"/>
        </w:rPr>
        <w:t>nabavljena  je perilica rublja i kosilica</w:t>
      </w:r>
      <w:r w:rsidR="002D643A">
        <w:rPr>
          <w:rFonts w:asciiTheme="majorHAnsi" w:hAnsiTheme="majorHAnsi"/>
          <w:sz w:val="24"/>
          <w:szCs w:val="24"/>
        </w:rPr>
        <w:t>.</w:t>
      </w:r>
    </w:p>
    <w:p w:rsidR="002D643A" w:rsidRDefault="002D643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12.Na AOP došlo je do povećanje vrijednosti knjiga i udžbenika u iznosu od 150.560,08 kuna.</w:t>
      </w:r>
    </w:p>
    <w:p w:rsidR="002D643A" w:rsidRDefault="002D643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Na AOP 042 Nabavljeni su novi računalni programi radi što bolje komunikacije i usklađivanja sa Gradom (osnivačem) u iznosu od 16.009,09 i nabavljen</w:t>
      </w:r>
      <w:r w:rsidR="00D11AE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je licenca za program potreban za online nastavu u iznosu od 5.054,00 kune.</w:t>
      </w:r>
    </w:p>
    <w:p w:rsidR="005C5130" w:rsidRDefault="002D643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14. AOP 064 </w:t>
      </w:r>
      <w:r w:rsidR="005C5130">
        <w:rPr>
          <w:rFonts w:asciiTheme="majorHAnsi" w:hAnsiTheme="majorHAnsi"/>
          <w:sz w:val="24"/>
          <w:szCs w:val="24"/>
        </w:rPr>
        <w:t>Stanje financijskih sred</w:t>
      </w:r>
      <w:r>
        <w:rPr>
          <w:rFonts w:asciiTheme="majorHAnsi" w:hAnsiTheme="majorHAnsi"/>
          <w:sz w:val="24"/>
          <w:szCs w:val="24"/>
        </w:rPr>
        <w:t>stava na dan 31.12.2020</w:t>
      </w:r>
      <w:r w:rsidR="005C5130">
        <w:rPr>
          <w:rFonts w:asciiTheme="majorHAnsi" w:hAnsiTheme="majorHAnsi"/>
          <w:sz w:val="24"/>
          <w:szCs w:val="24"/>
        </w:rPr>
        <w:t xml:space="preserve">.godine iznosi </w:t>
      </w:r>
      <w:r>
        <w:rPr>
          <w:rFonts w:asciiTheme="majorHAnsi" w:hAnsiTheme="majorHAnsi"/>
          <w:sz w:val="24"/>
          <w:szCs w:val="24"/>
        </w:rPr>
        <w:t>303.864</w:t>
      </w:r>
      <w:r w:rsidR="005C51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00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:rsidR="002D643A" w:rsidRDefault="002D643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Na AOP 081 su potraživanja</w:t>
      </w:r>
      <w:r w:rsidR="00507F81">
        <w:rPr>
          <w:rFonts w:asciiTheme="majorHAnsi" w:hAnsiTheme="majorHAnsi"/>
          <w:sz w:val="24"/>
          <w:szCs w:val="24"/>
        </w:rPr>
        <w:t xml:space="preserve"> od HZZO-a za bolovanja i potraživanja od dobavljača.</w:t>
      </w:r>
    </w:p>
    <w:p w:rsidR="005C5130" w:rsidRDefault="00507F81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Na AOP 141</w:t>
      </w:r>
      <w:r w:rsidR="005C5130">
        <w:rPr>
          <w:rFonts w:asciiTheme="majorHAnsi" w:hAnsiTheme="majorHAnsi"/>
          <w:sz w:val="24"/>
          <w:szCs w:val="24"/>
        </w:rPr>
        <w:t xml:space="preserve"> su potraživanja za prihode od zakupa i iznajmljivanja prostora i sportske dvorane i potraživanja od roditelja z</w:t>
      </w:r>
      <w:r w:rsidR="002D643A">
        <w:rPr>
          <w:rFonts w:asciiTheme="majorHAnsi" w:hAnsiTheme="majorHAnsi"/>
          <w:sz w:val="24"/>
          <w:szCs w:val="24"/>
        </w:rPr>
        <w:t xml:space="preserve">a školsku kuhinju u iznosu od </w:t>
      </w:r>
      <w:r>
        <w:rPr>
          <w:rFonts w:asciiTheme="majorHAnsi" w:hAnsiTheme="majorHAnsi"/>
          <w:sz w:val="24"/>
          <w:szCs w:val="24"/>
        </w:rPr>
        <w:t>78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779</w:t>
      </w:r>
      <w:r w:rsidR="005C5130">
        <w:rPr>
          <w:rFonts w:asciiTheme="majorHAnsi" w:hAnsiTheme="majorHAnsi"/>
          <w:sz w:val="24"/>
          <w:szCs w:val="24"/>
        </w:rPr>
        <w:t>,1</w:t>
      </w:r>
      <w:r>
        <w:rPr>
          <w:rFonts w:asciiTheme="majorHAnsi" w:hAnsiTheme="majorHAnsi"/>
          <w:sz w:val="24"/>
          <w:szCs w:val="24"/>
        </w:rPr>
        <w:t>1</w:t>
      </w:r>
      <w:r w:rsidR="005C5130">
        <w:rPr>
          <w:rFonts w:asciiTheme="majorHAnsi" w:hAnsiTheme="majorHAnsi"/>
          <w:sz w:val="24"/>
          <w:szCs w:val="24"/>
        </w:rPr>
        <w:t xml:space="preserve"> kn</w:t>
      </w:r>
      <w:r>
        <w:rPr>
          <w:rFonts w:asciiTheme="majorHAnsi" w:hAnsiTheme="majorHAnsi"/>
          <w:sz w:val="24"/>
          <w:szCs w:val="24"/>
        </w:rPr>
        <w:t xml:space="preserve"> i potraživanja od nadležnog proračuna za prihode za mjesec prosinac u iznosu od 64.046,93 kune.</w:t>
      </w:r>
    </w:p>
    <w:p w:rsidR="005C5130" w:rsidRDefault="00507F81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Na AOP 158</w:t>
      </w:r>
      <w:r w:rsidR="005C5130">
        <w:rPr>
          <w:rFonts w:asciiTheme="majorHAnsi" w:hAnsiTheme="majorHAnsi"/>
          <w:sz w:val="24"/>
          <w:szCs w:val="24"/>
        </w:rPr>
        <w:t xml:space="preserve"> su potraživanja za p</w:t>
      </w:r>
      <w:r>
        <w:rPr>
          <w:rFonts w:asciiTheme="majorHAnsi" w:hAnsiTheme="majorHAnsi"/>
          <w:sz w:val="24"/>
          <w:szCs w:val="24"/>
        </w:rPr>
        <w:t>rodane stanove – 13.012,41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:rsidR="005C5130" w:rsidRDefault="00507F81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Na AOP 164</w:t>
      </w:r>
      <w:r w:rsidR="005C5130">
        <w:rPr>
          <w:rFonts w:asciiTheme="majorHAnsi" w:hAnsiTheme="majorHAnsi"/>
          <w:sz w:val="24"/>
          <w:szCs w:val="24"/>
        </w:rPr>
        <w:t xml:space="preserve"> su potraživanja za zaposlene-plaća za prosinac 1.</w:t>
      </w:r>
      <w:r>
        <w:rPr>
          <w:rFonts w:asciiTheme="majorHAnsi" w:hAnsiTheme="majorHAnsi"/>
          <w:sz w:val="24"/>
          <w:szCs w:val="24"/>
        </w:rPr>
        <w:t>090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245</w:t>
      </w:r>
      <w:r w:rsidR="005C51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69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:rsidR="005C5130" w:rsidRDefault="00507F81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Na AOP 169</w:t>
      </w:r>
      <w:r w:rsidR="005C5130">
        <w:rPr>
          <w:rFonts w:asciiTheme="majorHAnsi" w:hAnsiTheme="majorHAnsi"/>
          <w:sz w:val="24"/>
          <w:szCs w:val="24"/>
        </w:rPr>
        <w:t xml:space="preserve"> su obveze za zaposlene, obveze za materijalne troškove, obveze za pripravnike, bolovanje i financijske rashode, te nabavu nefinanc</w:t>
      </w:r>
      <w:r>
        <w:rPr>
          <w:rFonts w:asciiTheme="majorHAnsi" w:hAnsiTheme="majorHAnsi"/>
          <w:sz w:val="24"/>
          <w:szCs w:val="24"/>
        </w:rPr>
        <w:t>ijske imovine u iznosu od 1.437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210,04</w:t>
      </w:r>
      <w:r w:rsidR="005C5130">
        <w:rPr>
          <w:rFonts w:asciiTheme="majorHAnsi" w:hAnsiTheme="majorHAnsi"/>
          <w:sz w:val="24"/>
          <w:szCs w:val="24"/>
        </w:rPr>
        <w:t xml:space="preserve"> kn.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OBVEZE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:rsidR="005C5130" w:rsidRDefault="00507F81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5C5130">
        <w:rPr>
          <w:rFonts w:asciiTheme="majorHAnsi" w:hAnsiTheme="majorHAnsi"/>
          <w:sz w:val="24"/>
          <w:szCs w:val="24"/>
        </w:rPr>
        <w:t>. Stanje dospjelih obveza na kraju izv</w:t>
      </w:r>
      <w:r>
        <w:rPr>
          <w:rFonts w:asciiTheme="majorHAnsi" w:hAnsiTheme="majorHAnsi"/>
          <w:sz w:val="24"/>
          <w:szCs w:val="24"/>
        </w:rPr>
        <w:t>ještajnog razdoblja iznosi 1.437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210</w:t>
      </w:r>
      <w:r w:rsidR="005C51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04</w:t>
      </w:r>
      <w:r w:rsidR="005C5130">
        <w:rPr>
          <w:rFonts w:asciiTheme="majorHAnsi" w:hAnsiTheme="majorHAnsi"/>
          <w:sz w:val="24"/>
          <w:szCs w:val="24"/>
        </w:rPr>
        <w:t xml:space="preserve"> a odnosi se na obveze za zaposlene, plaću za prosinac, obveze za materijalne i financijske rashode, obveze za nabavu nefinancijske imovine.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Obveze za materijalne i financijske rashode i za rashode za nefinancijsku imovinu odnose se na obveze (rashode) nastale tijekom 11. i 12. mjeseca, s</w:t>
      </w:r>
      <w:r w:rsidR="00A42030">
        <w:rPr>
          <w:rFonts w:asciiTheme="majorHAnsi" w:hAnsiTheme="majorHAnsi"/>
          <w:sz w:val="24"/>
          <w:szCs w:val="24"/>
        </w:rPr>
        <w:t xml:space="preserve"> datumom dospijeća do 31.01.2021</w:t>
      </w:r>
      <w:r>
        <w:rPr>
          <w:rFonts w:asciiTheme="majorHAnsi" w:hAnsiTheme="majorHAnsi"/>
          <w:sz w:val="24"/>
          <w:szCs w:val="24"/>
        </w:rPr>
        <w:t>.godine. Obveze će biti podmirene u siječnju 2</w:t>
      </w:r>
      <w:r w:rsidR="00A42030">
        <w:rPr>
          <w:rFonts w:asciiTheme="majorHAnsi" w:hAnsiTheme="majorHAnsi"/>
          <w:sz w:val="24"/>
          <w:szCs w:val="24"/>
        </w:rPr>
        <w:t>021</w:t>
      </w:r>
      <w:r>
        <w:rPr>
          <w:rFonts w:asciiTheme="majorHAnsi" w:hAnsiTheme="majorHAnsi"/>
          <w:sz w:val="24"/>
          <w:szCs w:val="24"/>
        </w:rPr>
        <w:t>.godine.</w:t>
      </w:r>
      <w:r>
        <w:rPr>
          <w:rFonts w:asciiTheme="majorHAnsi" w:hAnsiTheme="majorHAnsi"/>
          <w:b/>
          <w:sz w:val="24"/>
          <w:szCs w:val="24"/>
        </w:rPr>
        <w:tab/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Računovođa: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Ravnateljica:</w:t>
      </w:r>
    </w:p>
    <w:p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Natalija Varga                                                                          Edina Operta, prof.</w:t>
      </w:r>
    </w:p>
    <w:p w:rsidR="003B76C6" w:rsidRPr="000866EB" w:rsidRDefault="003B76C6" w:rsidP="005C51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B76C6" w:rsidRPr="000866EB" w:rsidSect="00B14574">
      <w:headerReference w:type="default" r:id="rId8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28" w:rsidRDefault="00115828" w:rsidP="0090697E">
      <w:pPr>
        <w:spacing w:after="0" w:line="240" w:lineRule="auto"/>
      </w:pPr>
      <w:r>
        <w:separator/>
      </w:r>
    </w:p>
  </w:endnote>
  <w:endnote w:type="continuationSeparator" w:id="0">
    <w:p w:rsidR="00115828" w:rsidRDefault="00115828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28" w:rsidRDefault="00115828" w:rsidP="0090697E">
      <w:pPr>
        <w:spacing w:after="0" w:line="240" w:lineRule="auto"/>
      </w:pPr>
      <w:r>
        <w:separator/>
      </w:r>
    </w:p>
  </w:footnote>
  <w:footnote w:type="continuationSeparator" w:id="0">
    <w:p w:rsidR="00115828" w:rsidRDefault="00115828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38" w:rsidRPr="00F35409" w:rsidRDefault="00B36E38" w:rsidP="00B36E38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:rsidR="00B36E38" w:rsidRPr="00F35409" w:rsidRDefault="00B36E38" w:rsidP="00B36E38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Brdo 12 A, </w:t>
    </w:r>
    <w:r w:rsidRPr="00F35409">
      <w:rPr>
        <w:rFonts w:ascii="Cambria" w:hAnsi="Cambria"/>
        <w:b/>
        <w:sz w:val="28"/>
        <w:szCs w:val="28"/>
      </w:rPr>
      <w:t>10340 Vrbovec, tel.: 01/2792-929</w:t>
    </w:r>
  </w:p>
  <w:p w:rsidR="00B64EB4" w:rsidRPr="00B36E38" w:rsidRDefault="00B36E38" w:rsidP="00B64EB4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ured@os-druga-vrbovec.skole.hr</w:t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</w:p>
  <w:p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2827C" wp14:editId="4314AC68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06E"/>
    <w:multiLevelType w:val="hybridMultilevel"/>
    <w:tmpl w:val="FE06F682"/>
    <w:lvl w:ilvl="0" w:tplc="5858B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C7320FD"/>
    <w:multiLevelType w:val="hybridMultilevel"/>
    <w:tmpl w:val="6F2086C2"/>
    <w:lvl w:ilvl="0" w:tplc="F176E6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9" w15:restartNumberingAfterBreak="0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20"/>
    <w:multiLevelType w:val="hybridMultilevel"/>
    <w:tmpl w:val="C85CF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6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0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5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4"/>
  </w:num>
  <w:num w:numId="5">
    <w:abstractNumId w:val="26"/>
  </w:num>
  <w:num w:numId="6">
    <w:abstractNumId w:val="3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3"/>
  </w:num>
  <w:num w:numId="11">
    <w:abstractNumId w:val="35"/>
  </w:num>
  <w:num w:numId="12">
    <w:abstractNumId w:val="10"/>
  </w:num>
  <w:num w:numId="13">
    <w:abstractNumId w:val="28"/>
  </w:num>
  <w:num w:numId="14">
    <w:abstractNumId w:val="16"/>
  </w:num>
  <w:num w:numId="15">
    <w:abstractNumId w:val="17"/>
  </w:num>
  <w:num w:numId="16">
    <w:abstractNumId w:val="21"/>
  </w:num>
  <w:num w:numId="17">
    <w:abstractNumId w:val="15"/>
  </w:num>
  <w:num w:numId="18">
    <w:abstractNumId w:val="27"/>
  </w:num>
  <w:num w:numId="19">
    <w:abstractNumId w:val="7"/>
  </w:num>
  <w:num w:numId="20">
    <w:abstractNumId w:val="1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4"/>
  </w:num>
  <w:num w:numId="25">
    <w:abstractNumId w:val="14"/>
  </w:num>
  <w:num w:numId="26">
    <w:abstractNumId w:val="32"/>
  </w:num>
  <w:num w:numId="27">
    <w:abstractNumId w:val="3"/>
  </w:num>
  <w:num w:numId="28">
    <w:abstractNumId w:val="33"/>
  </w:num>
  <w:num w:numId="29">
    <w:abstractNumId w:val="5"/>
  </w:num>
  <w:num w:numId="30">
    <w:abstractNumId w:val="11"/>
  </w:num>
  <w:num w:numId="31">
    <w:abstractNumId w:val="19"/>
  </w:num>
  <w:num w:numId="32">
    <w:abstractNumId w:val="31"/>
  </w:num>
  <w:num w:numId="33">
    <w:abstractNumId w:val="29"/>
  </w:num>
  <w:num w:numId="34">
    <w:abstractNumId w:val="9"/>
  </w:num>
  <w:num w:numId="35">
    <w:abstractNumId w:val="22"/>
  </w:num>
  <w:num w:numId="36">
    <w:abstractNumId w:val="6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0166B"/>
    <w:rsid w:val="00015585"/>
    <w:rsid w:val="0002351B"/>
    <w:rsid w:val="0002659F"/>
    <w:rsid w:val="00047752"/>
    <w:rsid w:val="00061030"/>
    <w:rsid w:val="000739BF"/>
    <w:rsid w:val="000866EB"/>
    <w:rsid w:val="000868F0"/>
    <w:rsid w:val="000912ED"/>
    <w:rsid w:val="000929B4"/>
    <w:rsid w:val="00096FDD"/>
    <w:rsid w:val="000A1965"/>
    <w:rsid w:val="000C3700"/>
    <w:rsid w:val="000E3898"/>
    <w:rsid w:val="000F391E"/>
    <w:rsid w:val="00110F00"/>
    <w:rsid w:val="00115828"/>
    <w:rsid w:val="00131D6B"/>
    <w:rsid w:val="00133C2D"/>
    <w:rsid w:val="001602DA"/>
    <w:rsid w:val="00173ACD"/>
    <w:rsid w:val="00181D16"/>
    <w:rsid w:val="001850F3"/>
    <w:rsid w:val="001A37B8"/>
    <w:rsid w:val="001B1BDA"/>
    <w:rsid w:val="001E2729"/>
    <w:rsid w:val="001E5D28"/>
    <w:rsid w:val="001E628F"/>
    <w:rsid w:val="002258D1"/>
    <w:rsid w:val="002261BD"/>
    <w:rsid w:val="00284EFA"/>
    <w:rsid w:val="002A6A92"/>
    <w:rsid w:val="002D643A"/>
    <w:rsid w:val="002D6875"/>
    <w:rsid w:val="002F568A"/>
    <w:rsid w:val="00306E8C"/>
    <w:rsid w:val="00333020"/>
    <w:rsid w:val="003458CB"/>
    <w:rsid w:val="00357911"/>
    <w:rsid w:val="003668EF"/>
    <w:rsid w:val="0036730A"/>
    <w:rsid w:val="00373AA6"/>
    <w:rsid w:val="00373E87"/>
    <w:rsid w:val="00374635"/>
    <w:rsid w:val="00392129"/>
    <w:rsid w:val="0039572C"/>
    <w:rsid w:val="003A5410"/>
    <w:rsid w:val="003B3916"/>
    <w:rsid w:val="003B447E"/>
    <w:rsid w:val="003B76C6"/>
    <w:rsid w:val="003C16CC"/>
    <w:rsid w:val="003E2420"/>
    <w:rsid w:val="00401DA6"/>
    <w:rsid w:val="00405EDF"/>
    <w:rsid w:val="00417D12"/>
    <w:rsid w:val="004246E7"/>
    <w:rsid w:val="00431417"/>
    <w:rsid w:val="00455AFA"/>
    <w:rsid w:val="00476266"/>
    <w:rsid w:val="00484FBE"/>
    <w:rsid w:val="004928F5"/>
    <w:rsid w:val="004E446A"/>
    <w:rsid w:val="00507F81"/>
    <w:rsid w:val="00523A32"/>
    <w:rsid w:val="00532B7A"/>
    <w:rsid w:val="00540FD8"/>
    <w:rsid w:val="00546EDE"/>
    <w:rsid w:val="0057683B"/>
    <w:rsid w:val="00585190"/>
    <w:rsid w:val="005A299B"/>
    <w:rsid w:val="005B6DF8"/>
    <w:rsid w:val="005C1533"/>
    <w:rsid w:val="005C5130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3B0A"/>
    <w:rsid w:val="00757AB2"/>
    <w:rsid w:val="00773D79"/>
    <w:rsid w:val="007842FE"/>
    <w:rsid w:val="007A2EB7"/>
    <w:rsid w:val="007B54AD"/>
    <w:rsid w:val="007B7CDC"/>
    <w:rsid w:val="007C4D08"/>
    <w:rsid w:val="007D3CE3"/>
    <w:rsid w:val="007D5DFF"/>
    <w:rsid w:val="007E225F"/>
    <w:rsid w:val="007F308F"/>
    <w:rsid w:val="00813C40"/>
    <w:rsid w:val="00877DC6"/>
    <w:rsid w:val="00892DFF"/>
    <w:rsid w:val="008B0220"/>
    <w:rsid w:val="008D0DDC"/>
    <w:rsid w:val="008F420C"/>
    <w:rsid w:val="0090697E"/>
    <w:rsid w:val="00924054"/>
    <w:rsid w:val="00936150"/>
    <w:rsid w:val="009744F4"/>
    <w:rsid w:val="009747B2"/>
    <w:rsid w:val="009755C0"/>
    <w:rsid w:val="0098234B"/>
    <w:rsid w:val="00987D34"/>
    <w:rsid w:val="00992589"/>
    <w:rsid w:val="009A1422"/>
    <w:rsid w:val="009B092D"/>
    <w:rsid w:val="009B1D93"/>
    <w:rsid w:val="009B1F5F"/>
    <w:rsid w:val="009C34C9"/>
    <w:rsid w:val="00A02434"/>
    <w:rsid w:val="00A42030"/>
    <w:rsid w:val="00A50AE3"/>
    <w:rsid w:val="00A61BEB"/>
    <w:rsid w:val="00A646A7"/>
    <w:rsid w:val="00A6779F"/>
    <w:rsid w:val="00AB5954"/>
    <w:rsid w:val="00AB72ED"/>
    <w:rsid w:val="00AC2486"/>
    <w:rsid w:val="00AD1165"/>
    <w:rsid w:val="00AE41DC"/>
    <w:rsid w:val="00AE6964"/>
    <w:rsid w:val="00B14574"/>
    <w:rsid w:val="00B167A8"/>
    <w:rsid w:val="00B34071"/>
    <w:rsid w:val="00B36E38"/>
    <w:rsid w:val="00B6465B"/>
    <w:rsid w:val="00B64EB4"/>
    <w:rsid w:val="00B71DE3"/>
    <w:rsid w:val="00B9473D"/>
    <w:rsid w:val="00B97316"/>
    <w:rsid w:val="00BA3FC9"/>
    <w:rsid w:val="00BA5C97"/>
    <w:rsid w:val="00BA778B"/>
    <w:rsid w:val="00BC0137"/>
    <w:rsid w:val="00BC4D4A"/>
    <w:rsid w:val="00BC7A53"/>
    <w:rsid w:val="00BD083E"/>
    <w:rsid w:val="00BE67CE"/>
    <w:rsid w:val="00BF25BB"/>
    <w:rsid w:val="00C16F8A"/>
    <w:rsid w:val="00C2331D"/>
    <w:rsid w:val="00C36336"/>
    <w:rsid w:val="00C52189"/>
    <w:rsid w:val="00C77548"/>
    <w:rsid w:val="00C86AFC"/>
    <w:rsid w:val="00C91D92"/>
    <w:rsid w:val="00CA290E"/>
    <w:rsid w:val="00CD3602"/>
    <w:rsid w:val="00CD5334"/>
    <w:rsid w:val="00CE77EF"/>
    <w:rsid w:val="00CF423A"/>
    <w:rsid w:val="00CF4A83"/>
    <w:rsid w:val="00D06847"/>
    <w:rsid w:val="00D07966"/>
    <w:rsid w:val="00D11AE3"/>
    <w:rsid w:val="00D1399B"/>
    <w:rsid w:val="00DA21C4"/>
    <w:rsid w:val="00DD3F3E"/>
    <w:rsid w:val="00DE6079"/>
    <w:rsid w:val="00DF2076"/>
    <w:rsid w:val="00DF2441"/>
    <w:rsid w:val="00E017DF"/>
    <w:rsid w:val="00E114B2"/>
    <w:rsid w:val="00E2344E"/>
    <w:rsid w:val="00E26B62"/>
    <w:rsid w:val="00E435F5"/>
    <w:rsid w:val="00E51967"/>
    <w:rsid w:val="00E566B7"/>
    <w:rsid w:val="00E6267A"/>
    <w:rsid w:val="00E70627"/>
    <w:rsid w:val="00E75594"/>
    <w:rsid w:val="00E95CA2"/>
    <w:rsid w:val="00EA2306"/>
    <w:rsid w:val="00EA49A6"/>
    <w:rsid w:val="00EA4EA7"/>
    <w:rsid w:val="00EB10B9"/>
    <w:rsid w:val="00EB18FF"/>
    <w:rsid w:val="00EC1290"/>
    <w:rsid w:val="00ED3D05"/>
    <w:rsid w:val="00EF1BCC"/>
    <w:rsid w:val="00F0141D"/>
    <w:rsid w:val="00F119D1"/>
    <w:rsid w:val="00F316D4"/>
    <w:rsid w:val="00F35409"/>
    <w:rsid w:val="00F67845"/>
    <w:rsid w:val="00F80838"/>
    <w:rsid w:val="00F90E46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E669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7">
    <w:name w:val="Style7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nsolas" w:hAnsi="Consolas" w:cs="Times New Roman"/>
      <w:sz w:val="24"/>
      <w:szCs w:val="24"/>
      <w:lang w:eastAsia="hr-HR"/>
    </w:rPr>
  </w:style>
  <w:style w:type="character" w:customStyle="1" w:styleId="FontStyle16">
    <w:name w:val="Font Style16"/>
    <w:basedOn w:val="Zadanifontodlomka"/>
    <w:uiPriority w:val="99"/>
    <w:rsid w:val="00EB18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Zadanifontodlomka"/>
    <w:uiPriority w:val="99"/>
    <w:rsid w:val="00EB18F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302" w:lineRule="exact"/>
      <w:ind w:firstLine="2045"/>
      <w:jc w:val="left"/>
    </w:pPr>
    <w:rPr>
      <w:rFonts w:ascii="Consolas" w:hAnsi="Consolas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D592-914D-4CA5-A33F-4AFEE79A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Windows korisnik</cp:lastModifiedBy>
  <cp:revision>6</cp:revision>
  <cp:lastPrinted>2021-02-01T13:11:00Z</cp:lastPrinted>
  <dcterms:created xsi:type="dcterms:W3CDTF">2021-02-01T09:51:00Z</dcterms:created>
  <dcterms:modified xsi:type="dcterms:W3CDTF">2021-02-01T13:47:00Z</dcterms:modified>
</cp:coreProperties>
</file>