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EE22" w14:textId="77777777" w:rsidR="00C935AA" w:rsidRPr="00C935AA" w:rsidRDefault="00C935AA" w:rsidP="001E208F">
      <w:pPr>
        <w:pStyle w:val="Bezproreda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C935AA">
        <w:rPr>
          <w:rFonts w:ascii="Cambria" w:hAnsi="Cambria"/>
          <w:b/>
          <w:sz w:val="23"/>
          <w:szCs w:val="23"/>
        </w:rPr>
        <w:t xml:space="preserve">ZAKLJUČCI </w:t>
      </w:r>
    </w:p>
    <w:p w14:paraId="54AD560F" w14:textId="77777777" w:rsidR="00CC7ABC" w:rsidRPr="00424E13" w:rsidRDefault="00CC7ABC" w:rsidP="00CC7ABC">
      <w:pPr>
        <w:pStyle w:val="Bezproreda"/>
        <w:spacing w:line="276" w:lineRule="auto"/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s</w:t>
      </w:r>
      <w:r w:rsidRPr="00424E13">
        <w:rPr>
          <w:rFonts w:ascii="Cambria" w:hAnsi="Cambria" w:cs="Times New Roman"/>
          <w:b/>
          <w:sz w:val="23"/>
          <w:szCs w:val="23"/>
        </w:rPr>
        <w:t>a 3. sjednice Školskog Odbora održane dana 16. srpnja 2021. godine s početkom u 18:00 sati</w:t>
      </w:r>
    </w:p>
    <w:p w14:paraId="18CB50C6" w14:textId="77777777" w:rsidR="001E208F" w:rsidRPr="00C935AA" w:rsidRDefault="001E208F" w:rsidP="001E208F">
      <w:pPr>
        <w:rPr>
          <w:rFonts w:ascii="Cambria" w:hAnsi="Cambria"/>
          <w:sz w:val="23"/>
          <w:szCs w:val="23"/>
        </w:rPr>
      </w:pPr>
    </w:p>
    <w:p w14:paraId="4AE66ECE" w14:textId="77777777" w:rsidR="001E208F" w:rsidRPr="00C935AA" w:rsidRDefault="001E208F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>D n e v n i  r e d:</w:t>
      </w:r>
    </w:p>
    <w:p w14:paraId="0535BB7E" w14:textId="77777777" w:rsidR="001E208F" w:rsidRPr="00C935AA" w:rsidRDefault="001E208F" w:rsidP="001E208F">
      <w:pPr>
        <w:rPr>
          <w:rFonts w:ascii="Cambria" w:hAnsi="Cambria"/>
          <w:sz w:val="23"/>
          <w:szCs w:val="23"/>
        </w:rPr>
      </w:pPr>
    </w:p>
    <w:p w14:paraId="79667E67" w14:textId="77777777" w:rsidR="00CC7ABC" w:rsidRPr="00424E13" w:rsidRDefault="00CC7ABC" w:rsidP="00CC7ABC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424E13">
        <w:rPr>
          <w:rFonts w:ascii="Cambria" w:hAnsi="Cambria" w:cs="Times New Roman"/>
          <w:sz w:val="23"/>
          <w:szCs w:val="23"/>
        </w:rPr>
        <w:t xml:space="preserve">Usvajanje Zapisnika sa 2. sjednice Školskog odbora. </w:t>
      </w:r>
    </w:p>
    <w:p w14:paraId="6C0C2702" w14:textId="77777777" w:rsidR="00CC7ABC" w:rsidRPr="00424E13" w:rsidRDefault="00CC7ABC" w:rsidP="00CC7ABC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424E13">
        <w:rPr>
          <w:rFonts w:ascii="Cambria" w:hAnsi="Cambria" w:cs="Times New Roman"/>
          <w:sz w:val="23"/>
          <w:szCs w:val="23"/>
        </w:rPr>
        <w:t>Davanje prethodne suglasnosti ravnateljici za zapošljavanje pomoćnika u nastavi (6 pomoćnika) na određeno nepuno radno vrijeme u školskoj godini 2021./2022.</w:t>
      </w:r>
    </w:p>
    <w:p w14:paraId="29415FA7" w14:textId="77777777" w:rsidR="00CC7ABC" w:rsidRPr="00424E13" w:rsidRDefault="00CC7ABC" w:rsidP="00CC7ABC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i/>
          <w:sz w:val="23"/>
          <w:szCs w:val="23"/>
        </w:rPr>
      </w:pPr>
      <w:r w:rsidRPr="00424E13">
        <w:rPr>
          <w:rFonts w:ascii="Cambria" w:hAnsi="Cambria" w:cs="Times New Roman"/>
          <w:sz w:val="23"/>
          <w:szCs w:val="23"/>
        </w:rPr>
        <w:t xml:space="preserve">Imenovanje Povjerenstva za provođenje revizije i otpisa knjižnične građe, na prijedlog ravnateljice – </w:t>
      </w:r>
      <w:r w:rsidRPr="00424E13">
        <w:rPr>
          <w:rFonts w:ascii="Cambria" w:hAnsi="Cambria" w:cs="Times New Roman"/>
          <w:i/>
          <w:sz w:val="23"/>
          <w:szCs w:val="23"/>
        </w:rPr>
        <w:t>traži se,</w:t>
      </w:r>
    </w:p>
    <w:p w14:paraId="4BFF611C" w14:textId="77777777" w:rsidR="00CC7ABC" w:rsidRPr="00424E13" w:rsidRDefault="00CC7ABC" w:rsidP="00CC7ABC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i/>
          <w:sz w:val="23"/>
          <w:szCs w:val="23"/>
        </w:rPr>
      </w:pPr>
      <w:r w:rsidRPr="00424E13">
        <w:rPr>
          <w:rFonts w:ascii="Cambria" w:hAnsi="Cambria" w:cs="Times New Roman"/>
          <w:sz w:val="23"/>
          <w:szCs w:val="23"/>
        </w:rPr>
        <w:t>Odluka o davanju suglasnosti za nabavu novog motornog (kombi) vozila po ponovljenom postupku</w:t>
      </w:r>
      <w:r w:rsidRPr="00424E13">
        <w:rPr>
          <w:rFonts w:ascii="Cambria" w:hAnsi="Cambria" w:cs="Times New Roman"/>
          <w:i/>
          <w:sz w:val="23"/>
          <w:szCs w:val="23"/>
        </w:rPr>
        <w:t>– traži se,</w:t>
      </w:r>
    </w:p>
    <w:p w14:paraId="1F3D480A" w14:textId="77777777" w:rsidR="00CC7ABC" w:rsidRPr="00424E13" w:rsidRDefault="00CC7ABC" w:rsidP="00CC7ABC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424E13">
        <w:rPr>
          <w:rFonts w:ascii="Cambria" w:hAnsi="Cambria" w:cs="Times New Roman"/>
          <w:sz w:val="23"/>
          <w:szCs w:val="23"/>
        </w:rPr>
        <w:t>Razno.</w:t>
      </w:r>
    </w:p>
    <w:p w14:paraId="0D016B72" w14:textId="77777777" w:rsidR="001E208F" w:rsidRPr="00C935AA" w:rsidRDefault="001E208F" w:rsidP="001E208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 xml:space="preserve">             </w:t>
      </w:r>
    </w:p>
    <w:p w14:paraId="0A83B6A7" w14:textId="77777777" w:rsidR="00757A44" w:rsidRPr="00C935AA" w:rsidRDefault="00A63D33" w:rsidP="00C935A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AD/1</w:t>
      </w:r>
    </w:p>
    <w:p w14:paraId="7A02EE05" w14:textId="77777777" w:rsidR="001E208F" w:rsidRPr="0054781A" w:rsidRDefault="001E208F" w:rsidP="0054781A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Školski odbor Osnovne škole Marije Jurić </w:t>
      </w:r>
      <w:r w:rsidR="007E5937">
        <w:rPr>
          <w:rFonts w:ascii="Cambria" w:hAnsi="Cambria" w:cs="Times New Roman"/>
          <w:color w:val="000000" w:themeColor="text1"/>
          <w:sz w:val="23"/>
          <w:szCs w:val="23"/>
        </w:rPr>
        <w:t xml:space="preserve">Zagorke </w:t>
      </w:r>
      <w:r w:rsidR="00ED4BB6">
        <w:rPr>
          <w:rFonts w:ascii="Cambria" w:hAnsi="Cambria" w:cs="Times New Roman"/>
          <w:color w:val="000000" w:themeColor="text1"/>
          <w:sz w:val="23"/>
          <w:szCs w:val="23"/>
        </w:rPr>
        <w:t xml:space="preserve">jednoglasno </w:t>
      </w:r>
      <w:r w:rsidR="007E5937">
        <w:rPr>
          <w:rFonts w:ascii="Cambria" w:hAnsi="Cambria" w:cs="Times New Roman"/>
          <w:color w:val="000000" w:themeColor="text1"/>
          <w:sz w:val="23"/>
          <w:szCs w:val="23"/>
        </w:rPr>
        <w:t>usvaja</w:t>
      </w:r>
      <w:r w:rsidR="0054781A">
        <w:rPr>
          <w:rFonts w:ascii="Cambria" w:hAnsi="Cambria" w:cs="Times New Roman"/>
          <w:color w:val="000000" w:themeColor="text1"/>
          <w:sz w:val="23"/>
          <w:szCs w:val="23"/>
        </w:rPr>
        <w:t xml:space="preserve"> zapisnik sa 2</w:t>
      </w:r>
      <w:r w:rsidRPr="00A63D33">
        <w:rPr>
          <w:rFonts w:ascii="Cambria" w:hAnsi="Cambria" w:cs="Times New Roman"/>
          <w:color w:val="000000" w:themeColor="text1"/>
          <w:sz w:val="23"/>
          <w:szCs w:val="23"/>
        </w:rPr>
        <w:t xml:space="preserve">. sjednice Školskog odbora. </w:t>
      </w:r>
    </w:p>
    <w:p w14:paraId="5D722F59" w14:textId="77777777" w:rsidR="001E208F" w:rsidRPr="00A63D33" w:rsidRDefault="001E208F" w:rsidP="00C935AA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AD/2</w:t>
      </w:r>
    </w:p>
    <w:p w14:paraId="008F5B27" w14:textId="77777777" w:rsidR="0054781A" w:rsidRDefault="0054781A" w:rsidP="0054781A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3"/>
          <w:szCs w:val="23"/>
        </w:rPr>
      </w:pPr>
      <w:r w:rsidRPr="0054781A">
        <w:rPr>
          <w:rFonts w:ascii="Cambria" w:eastAsia="Times New Roman" w:hAnsi="Cambria" w:cs="Arial"/>
          <w:sz w:val="23"/>
          <w:szCs w:val="23"/>
        </w:rPr>
        <w:t xml:space="preserve">Školski odbor Osnovne škole Marije Jurić Zagorke </w:t>
      </w:r>
      <w:r w:rsidR="007E5937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54781A">
        <w:rPr>
          <w:rFonts w:ascii="Cambria" w:eastAsia="Times New Roman" w:hAnsi="Cambria" w:cs="Arial"/>
          <w:sz w:val="23"/>
          <w:szCs w:val="23"/>
        </w:rPr>
        <w:t>ravnateljici za zaposlenje 5 pomoćnika u nastavi: Marijete Frljak, Vesne Šimunec, Ivone Petek, Dijane Lukić i Indire Puhalović za školsku godinu 2021./2022., na određeno nepuno radno vrijeme.</w:t>
      </w:r>
    </w:p>
    <w:p w14:paraId="16A89746" w14:textId="77777777" w:rsidR="0054781A" w:rsidRPr="0054781A" w:rsidRDefault="0054781A" w:rsidP="0054781A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3"/>
          <w:szCs w:val="23"/>
        </w:rPr>
      </w:pPr>
    </w:p>
    <w:p w14:paraId="5CC0236F" w14:textId="77777777" w:rsidR="0054781A" w:rsidRDefault="001E208F" w:rsidP="0054781A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AD/3</w:t>
      </w:r>
    </w:p>
    <w:p w14:paraId="521C37D8" w14:textId="77777777" w:rsidR="0054781A" w:rsidRPr="00864D7E" w:rsidRDefault="0054781A" w:rsidP="00864D7E">
      <w:pPr>
        <w:ind w:firstLine="708"/>
        <w:jc w:val="both"/>
        <w:rPr>
          <w:rFonts w:ascii="Cambria" w:hAnsi="Cambria" w:cs="Times New Roman"/>
          <w:sz w:val="23"/>
          <w:szCs w:val="23"/>
        </w:rPr>
      </w:pPr>
      <w:r w:rsidRPr="0054781A">
        <w:rPr>
          <w:rFonts w:ascii="Cambria" w:hAnsi="Cambria" w:cs="Times New Roman"/>
          <w:sz w:val="23"/>
          <w:szCs w:val="23"/>
        </w:rPr>
        <w:t xml:space="preserve">Školski odbor Osnovne škole Marije Jurić Zagorke </w:t>
      </w:r>
      <w:r w:rsidR="007E5937">
        <w:rPr>
          <w:rFonts w:ascii="Cambria" w:hAnsi="Cambria" w:cs="Times New Roman"/>
          <w:sz w:val="23"/>
          <w:szCs w:val="23"/>
        </w:rPr>
        <w:t xml:space="preserve">jednoglasno </w:t>
      </w:r>
      <w:r w:rsidRPr="0054781A">
        <w:rPr>
          <w:rFonts w:ascii="Cambria" w:hAnsi="Cambria" w:cs="Times New Roman"/>
          <w:sz w:val="23"/>
          <w:szCs w:val="23"/>
        </w:rPr>
        <w:t xml:space="preserve">donosi odluku o davanju suglasnosti ravnateljici za imenovanje članova Povjerenstva za reviziju i otpis knjižnične građe: Ljiljana Škrinjar (predsjednica Povjerenstva), Žaklina Hasnaš i Maja Svečnjak. </w:t>
      </w:r>
    </w:p>
    <w:p w14:paraId="1F974BD0" w14:textId="77777777" w:rsidR="001E208F" w:rsidRPr="00A63D33" w:rsidRDefault="001E208F" w:rsidP="00A63D33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AD/4</w:t>
      </w:r>
    </w:p>
    <w:p w14:paraId="0A442516" w14:textId="77777777" w:rsidR="0054781A" w:rsidRPr="0054781A" w:rsidRDefault="0054781A" w:rsidP="0054781A">
      <w:pPr>
        <w:pStyle w:val="TableParagraph"/>
        <w:spacing w:before="1"/>
        <w:ind w:firstLine="708"/>
        <w:jc w:val="both"/>
        <w:rPr>
          <w:rFonts w:ascii="Cambria" w:hAnsi="Cambria"/>
          <w:sz w:val="23"/>
          <w:szCs w:val="23"/>
        </w:rPr>
      </w:pPr>
      <w:r w:rsidRPr="0054781A">
        <w:rPr>
          <w:rFonts w:ascii="Cambria" w:hAnsi="Cambria" w:cs="Arial"/>
          <w:sz w:val="23"/>
          <w:szCs w:val="23"/>
        </w:rPr>
        <w:t xml:space="preserve">Školski odbor Osnovne škole Marije Jurić Zagorke </w:t>
      </w:r>
      <w:r w:rsidR="007E5937">
        <w:rPr>
          <w:rFonts w:ascii="Cambria" w:hAnsi="Cambria" w:cs="Arial"/>
          <w:sz w:val="23"/>
          <w:szCs w:val="23"/>
        </w:rPr>
        <w:t xml:space="preserve">jednoglasno usvaja i </w:t>
      </w:r>
      <w:r w:rsidRPr="0054781A">
        <w:rPr>
          <w:rFonts w:ascii="Cambria" w:hAnsi="Cambria" w:cs="Arial"/>
          <w:sz w:val="23"/>
          <w:szCs w:val="23"/>
        </w:rPr>
        <w:t xml:space="preserve">donosi odluku </w:t>
      </w:r>
      <w:r w:rsidRPr="0054781A">
        <w:rPr>
          <w:rFonts w:ascii="Cambria" w:hAnsi="Cambria"/>
          <w:bCs/>
          <w:sz w:val="23"/>
          <w:szCs w:val="23"/>
        </w:rPr>
        <w:t xml:space="preserve">o nabavi novog putničkog motornog vozila putem financijskog leasinga, u provedenom ponovljenom postupku jednostavne nabave od ponuditelja </w:t>
      </w:r>
      <w:r w:rsidRPr="0054781A">
        <w:rPr>
          <w:rFonts w:ascii="Cambria" w:hAnsi="Cambria"/>
          <w:sz w:val="23"/>
          <w:szCs w:val="23"/>
        </w:rPr>
        <w:t>Unicredit Leasing Croatia d.o.o. , D. T. Gavrana 17, Zagreb temeljem njihove ponude.</w:t>
      </w:r>
    </w:p>
    <w:p w14:paraId="734F6B25" w14:textId="77777777" w:rsidR="00A63D33" w:rsidRDefault="00A63D33" w:rsidP="0054781A">
      <w:pPr>
        <w:rPr>
          <w:rFonts w:ascii="Cambria" w:eastAsia="Arial Unicode MS" w:hAnsi="Cambria" w:cs="Arial"/>
          <w:b/>
          <w:sz w:val="23"/>
          <w:szCs w:val="23"/>
        </w:rPr>
      </w:pPr>
    </w:p>
    <w:p w14:paraId="48CE6673" w14:textId="77777777" w:rsidR="00C935AA" w:rsidRPr="00A63D33" w:rsidRDefault="00C935AA" w:rsidP="00C935AA">
      <w:pPr>
        <w:ind w:left="4248" w:firstLine="708"/>
        <w:jc w:val="right"/>
        <w:rPr>
          <w:rFonts w:ascii="Cambria" w:eastAsia="Arial Unicode MS" w:hAnsi="Cambria" w:cs="Arial"/>
          <w:sz w:val="23"/>
          <w:szCs w:val="23"/>
        </w:rPr>
      </w:pPr>
      <w:r w:rsidRPr="00A63D33">
        <w:rPr>
          <w:rFonts w:ascii="Cambria" w:eastAsia="Arial Unicode MS" w:hAnsi="Cambria" w:cs="Arial"/>
          <w:sz w:val="23"/>
          <w:szCs w:val="23"/>
        </w:rPr>
        <w:t>Predsjednica Školskog odbora:</w:t>
      </w:r>
    </w:p>
    <w:p w14:paraId="313D14EF" w14:textId="77777777" w:rsidR="00C935AA" w:rsidRPr="00A63D33" w:rsidRDefault="00C935AA" w:rsidP="00C935AA">
      <w:pPr>
        <w:jc w:val="right"/>
        <w:rPr>
          <w:rFonts w:ascii="Cambria" w:hAnsi="Cambria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>Željka Kramarić</w:t>
      </w:r>
    </w:p>
    <w:sectPr w:rsidR="00C935AA" w:rsidRPr="00A6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1E"/>
    <w:multiLevelType w:val="hybridMultilevel"/>
    <w:tmpl w:val="2E1A05A0"/>
    <w:lvl w:ilvl="0" w:tplc="146AA5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8F"/>
    <w:rsid w:val="001E208F"/>
    <w:rsid w:val="0054781A"/>
    <w:rsid w:val="00757A44"/>
    <w:rsid w:val="007E5937"/>
    <w:rsid w:val="00864D7E"/>
    <w:rsid w:val="008C45B8"/>
    <w:rsid w:val="00A63D33"/>
    <w:rsid w:val="00C935AA"/>
    <w:rsid w:val="00CC7ABC"/>
    <w:rsid w:val="00E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175B"/>
  <w15:chartTrackingRefBased/>
  <w15:docId w15:val="{3F982DBC-A4D5-4A56-BC61-B058178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0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4781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Jakov Čehok</cp:lastModifiedBy>
  <cp:revision>2</cp:revision>
  <dcterms:created xsi:type="dcterms:W3CDTF">2022-02-01T16:57:00Z</dcterms:created>
  <dcterms:modified xsi:type="dcterms:W3CDTF">2022-02-01T16:57:00Z</dcterms:modified>
</cp:coreProperties>
</file>